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1529" w14:textId="77777777" w:rsidR="007868B9" w:rsidRPr="00CD2C2A" w:rsidRDefault="00DF6698" w:rsidP="00DF6698">
      <w:pPr>
        <w:jc w:val="center"/>
        <w:rPr>
          <w:rFonts w:eastAsia="標楷體" w:cstheme="minorHAnsi"/>
          <w:b/>
        </w:rPr>
      </w:pPr>
      <w:r w:rsidRPr="00CD2C2A">
        <w:rPr>
          <w:rFonts w:eastAsia="標楷體" w:cstheme="minorHAnsi"/>
          <w:b/>
        </w:rPr>
        <w:t>新北市蘆洲</w:t>
      </w:r>
      <w:proofErr w:type="gramStart"/>
      <w:r w:rsidRPr="00CD2C2A">
        <w:rPr>
          <w:rFonts w:eastAsia="標楷體" w:cstheme="minorHAnsi"/>
          <w:b/>
        </w:rPr>
        <w:t>區鷺江</w:t>
      </w:r>
      <w:proofErr w:type="gramEnd"/>
      <w:r w:rsidRPr="00CD2C2A">
        <w:rPr>
          <w:rFonts w:eastAsia="標楷體" w:cstheme="minorHAnsi"/>
          <w:b/>
        </w:rPr>
        <w:t>國小</w:t>
      </w:r>
      <w:r w:rsidRPr="00CD2C2A">
        <w:rPr>
          <w:rFonts w:eastAsia="標楷體" w:cstheme="minorHAnsi"/>
          <w:b/>
        </w:rPr>
        <w:t>1</w:t>
      </w:r>
      <w:r w:rsidR="001250AA" w:rsidRPr="00CD2C2A">
        <w:rPr>
          <w:rFonts w:eastAsia="標楷體" w:cstheme="minorHAnsi"/>
          <w:b/>
        </w:rPr>
        <w:t>1</w:t>
      </w:r>
      <w:r w:rsidR="00CD2C2A" w:rsidRPr="00CD2C2A">
        <w:rPr>
          <w:rFonts w:eastAsia="標楷體" w:cstheme="minorHAnsi"/>
          <w:b/>
        </w:rPr>
        <w:t>3</w:t>
      </w:r>
      <w:r w:rsidRPr="00CD2C2A">
        <w:rPr>
          <w:rFonts w:eastAsia="標楷體" w:cstheme="minorHAnsi"/>
          <w:b/>
        </w:rPr>
        <w:t>學年度</w:t>
      </w:r>
      <w:r w:rsidR="001250AA" w:rsidRPr="00CD2C2A">
        <w:rPr>
          <w:rFonts w:eastAsia="標楷體" w:cstheme="minorHAnsi"/>
          <w:b/>
        </w:rPr>
        <w:t>「生活英語動起來」</w:t>
      </w:r>
      <w:r w:rsidRPr="00CD2C2A">
        <w:rPr>
          <w:rFonts w:eastAsia="標楷體" w:cstheme="minorHAnsi"/>
          <w:b/>
        </w:rPr>
        <w:t>實施計畫</w:t>
      </w:r>
    </w:p>
    <w:p w14:paraId="688EA979" w14:textId="77777777" w:rsidR="00DF6698" w:rsidRPr="00CD2C2A" w:rsidRDefault="00DF6698" w:rsidP="00DF6698">
      <w:pPr>
        <w:jc w:val="center"/>
        <w:rPr>
          <w:rFonts w:eastAsia="標楷體" w:cstheme="minorHAnsi"/>
        </w:rPr>
      </w:pPr>
    </w:p>
    <w:p w14:paraId="44087028" w14:textId="77777777" w:rsidR="00203541" w:rsidRDefault="00DF6698" w:rsidP="00203541">
      <w:pPr>
        <w:pStyle w:val="Default"/>
      </w:pPr>
      <w:r w:rsidRPr="00CD2C2A">
        <w:rPr>
          <w:rFonts w:asciiTheme="minorHAnsi" w:cstheme="minorHAnsi"/>
        </w:rPr>
        <w:t>依據：</w:t>
      </w:r>
    </w:p>
    <w:p w14:paraId="2950DEA9" w14:textId="77777777" w:rsidR="00F57477" w:rsidRDefault="00203541" w:rsidP="00203541">
      <w:pPr>
        <w:pStyle w:val="a3"/>
        <w:numPr>
          <w:ilvl w:val="0"/>
          <w:numId w:val="1"/>
        </w:numPr>
        <w:ind w:leftChars="0"/>
        <w:rPr>
          <w:rFonts w:eastAsia="標楷體" w:cstheme="minorHAnsi"/>
        </w:rPr>
      </w:pPr>
      <w:r>
        <w:t xml:space="preserve"> </w:t>
      </w:r>
      <w:r w:rsidRPr="00203541">
        <w:rPr>
          <w:rFonts w:eastAsia="標楷體" w:cstheme="minorHAnsi"/>
          <w:szCs w:val="24"/>
        </w:rPr>
        <w:t>新</w:t>
      </w:r>
      <w:proofErr w:type="gramStart"/>
      <w:r w:rsidRPr="00203541">
        <w:rPr>
          <w:rFonts w:eastAsia="標楷體" w:cstheme="minorHAnsi"/>
          <w:szCs w:val="24"/>
        </w:rPr>
        <w:t>北教國</w:t>
      </w:r>
      <w:proofErr w:type="gramEnd"/>
      <w:r w:rsidRPr="00203541">
        <w:rPr>
          <w:rFonts w:eastAsia="標楷體" w:cstheme="minorHAnsi"/>
          <w:szCs w:val="24"/>
        </w:rPr>
        <w:t>字第</w:t>
      </w:r>
      <w:r w:rsidRPr="00203541">
        <w:rPr>
          <w:rFonts w:eastAsia="標楷體" w:cstheme="minorHAnsi"/>
          <w:szCs w:val="24"/>
        </w:rPr>
        <w:t>1131943080</w:t>
      </w:r>
      <w:r w:rsidRPr="00203541">
        <w:rPr>
          <w:rFonts w:eastAsia="標楷體" w:cstheme="minorHAnsi"/>
          <w:szCs w:val="24"/>
        </w:rPr>
        <w:t>號函</w:t>
      </w:r>
      <w:r w:rsidR="00CD2C2A" w:rsidRPr="00CD2C2A">
        <w:rPr>
          <w:rFonts w:eastAsia="標楷體" w:cstheme="minorHAnsi"/>
        </w:rPr>
        <w:t>113</w:t>
      </w:r>
      <w:r>
        <w:rPr>
          <w:rFonts w:eastAsia="標楷體" w:cstheme="minorHAnsi"/>
        </w:rPr>
        <w:t>-115</w:t>
      </w:r>
      <w:r w:rsidR="00DF6698" w:rsidRPr="00CD2C2A">
        <w:rPr>
          <w:rFonts w:eastAsia="標楷體" w:cstheme="minorHAnsi"/>
        </w:rPr>
        <w:t>學年度國民小學推動「</w:t>
      </w:r>
      <w:r w:rsidR="001250AA" w:rsidRPr="00CD2C2A">
        <w:rPr>
          <w:rFonts w:eastAsia="標楷體" w:cstheme="minorHAnsi"/>
        </w:rPr>
        <w:t>生活英語動</w:t>
      </w:r>
    </w:p>
    <w:p w14:paraId="12C38946" w14:textId="22E4829A" w:rsidR="00D002B7" w:rsidRPr="00F57477" w:rsidRDefault="00F57477" w:rsidP="00F57477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</w:t>
      </w:r>
      <w:r w:rsidRPr="00F57477">
        <w:rPr>
          <w:rFonts w:eastAsia="標楷體" w:cstheme="minorHAnsi" w:hint="eastAsia"/>
        </w:rPr>
        <w:t xml:space="preserve">  </w:t>
      </w:r>
      <w:r w:rsidR="001250AA" w:rsidRPr="00F57477">
        <w:rPr>
          <w:rFonts w:eastAsia="標楷體" w:cstheme="minorHAnsi"/>
        </w:rPr>
        <w:t>起來</w:t>
      </w:r>
      <w:r w:rsidR="00DF6698" w:rsidRPr="00F57477">
        <w:rPr>
          <w:rFonts w:eastAsia="標楷體" w:cstheme="minorHAnsi"/>
        </w:rPr>
        <w:t>」實施計畫</w:t>
      </w:r>
    </w:p>
    <w:p w14:paraId="7275F4A1" w14:textId="77777777" w:rsidR="001250AA" w:rsidRPr="00CD2C2A" w:rsidRDefault="001250AA" w:rsidP="001250AA">
      <w:pPr>
        <w:pStyle w:val="a3"/>
        <w:ind w:leftChars="0"/>
        <w:rPr>
          <w:rFonts w:eastAsia="標楷體" w:cstheme="minorHAnsi"/>
        </w:rPr>
      </w:pPr>
    </w:p>
    <w:p w14:paraId="3236B927" w14:textId="77777777" w:rsidR="00DF6698" w:rsidRPr="00CD2C2A" w:rsidRDefault="00DF6698" w:rsidP="002C3ADF">
      <w:pPr>
        <w:pStyle w:val="a3"/>
        <w:numPr>
          <w:ilvl w:val="0"/>
          <w:numId w:val="1"/>
        </w:numPr>
        <w:ind w:leftChars="0"/>
        <w:rPr>
          <w:rFonts w:eastAsia="標楷體" w:cstheme="minorHAnsi"/>
        </w:rPr>
      </w:pPr>
      <w:r w:rsidRPr="00CD2C2A">
        <w:rPr>
          <w:rFonts w:eastAsia="標楷體" w:cstheme="minorHAnsi"/>
        </w:rPr>
        <w:t>實施目標</w:t>
      </w:r>
      <w:r w:rsidR="00D002B7" w:rsidRPr="00CD2C2A">
        <w:rPr>
          <w:rFonts w:eastAsia="標楷體" w:cstheme="minorHAnsi"/>
        </w:rPr>
        <w:t>：</w:t>
      </w:r>
    </w:p>
    <w:p w14:paraId="7869DFF6" w14:textId="77777777" w:rsidR="002C3ADF" w:rsidRPr="00CD2C2A" w:rsidRDefault="002C3ADF" w:rsidP="002C3ADF">
      <w:pPr>
        <w:pStyle w:val="a3"/>
        <w:numPr>
          <w:ilvl w:val="0"/>
          <w:numId w:val="7"/>
        </w:numPr>
        <w:ind w:leftChars="0"/>
        <w:rPr>
          <w:rFonts w:eastAsia="標楷體" w:cstheme="minorHAnsi"/>
        </w:rPr>
      </w:pPr>
      <w:r w:rsidRPr="00CD2C2A">
        <w:rPr>
          <w:rFonts w:eastAsia="標楷體" w:cstheme="minorHAnsi"/>
        </w:rPr>
        <w:t>規劃多元學習活動，提升英語學習興趣</w:t>
      </w:r>
    </w:p>
    <w:p w14:paraId="10C1D58F" w14:textId="77777777" w:rsidR="002C3ADF" w:rsidRPr="00CD2C2A" w:rsidRDefault="000071B3" w:rsidP="002C3ADF">
      <w:pPr>
        <w:pStyle w:val="a3"/>
        <w:numPr>
          <w:ilvl w:val="0"/>
          <w:numId w:val="7"/>
        </w:numPr>
        <w:ind w:leftChars="0"/>
        <w:rPr>
          <w:rFonts w:eastAsia="標楷體" w:cstheme="minorHAnsi"/>
        </w:rPr>
      </w:pPr>
      <w:r w:rsidRPr="00CD2C2A">
        <w:rPr>
          <w:rFonts w:eastAsia="標楷體" w:cstheme="minorHAnsi"/>
        </w:rPr>
        <w:t>營造</w:t>
      </w:r>
      <w:r w:rsidR="009106B4" w:rsidRPr="00CD2C2A">
        <w:rPr>
          <w:rFonts w:eastAsia="標楷體" w:cstheme="minorHAnsi"/>
        </w:rPr>
        <w:t>英語學習情境</w:t>
      </w:r>
      <w:r w:rsidR="00964F4E" w:rsidRPr="00CD2C2A">
        <w:rPr>
          <w:rFonts w:eastAsia="標楷體" w:cstheme="minorHAnsi"/>
        </w:rPr>
        <w:t>，</w:t>
      </w:r>
      <w:r w:rsidR="002C3ADF" w:rsidRPr="00CD2C2A">
        <w:rPr>
          <w:rFonts w:eastAsia="標楷體" w:cstheme="minorHAnsi"/>
        </w:rPr>
        <w:t>強化英語運用能力</w:t>
      </w:r>
    </w:p>
    <w:p w14:paraId="772A85B8" w14:textId="77777777" w:rsidR="002C3ADF" w:rsidRPr="00CD2C2A" w:rsidRDefault="009106B4" w:rsidP="002C3ADF">
      <w:pPr>
        <w:pStyle w:val="a3"/>
        <w:numPr>
          <w:ilvl w:val="0"/>
          <w:numId w:val="7"/>
        </w:numPr>
        <w:ind w:leftChars="0"/>
        <w:rPr>
          <w:rFonts w:eastAsia="標楷體" w:cstheme="minorHAnsi"/>
        </w:rPr>
      </w:pPr>
      <w:r w:rsidRPr="00CD2C2A">
        <w:rPr>
          <w:rFonts w:eastAsia="標楷體" w:cstheme="minorHAnsi"/>
        </w:rPr>
        <w:t>介紹臺灣</w:t>
      </w:r>
      <w:r w:rsidR="000071B3" w:rsidRPr="00CD2C2A">
        <w:rPr>
          <w:rFonts w:eastAsia="標楷體" w:cstheme="minorHAnsi"/>
        </w:rPr>
        <w:t>多元特色</w:t>
      </w:r>
      <w:r w:rsidRPr="00CD2C2A">
        <w:rPr>
          <w:rFonts w:eastAsia="標楷體" w:cstheme="minorHAnsi"/>
        </w:rPr>
        <w:t>，培養鄉土認同情懷</w:t>
      </w:r>
    </w:p>
    <w:p w14:paraId="3558DB95" w14:textId="77777777" w:rsidR="009106B4" w:rsidRPr="00CD2C2A" w:rsidRDefault="009106B4" w:rsidP="009106B4">
      <w:pPr>
        <w:pStyle w:val="a3"/>
        <w:numPr>
          <w:ilvl w:val="0"/>
          <w:numId w:val="7"/>
        </w:numPr>
        <w:ind w:leftChars="0"/>
        <w:rPr>
          <w:rFonts w:eastAsia="標楷體" w:cstheme="minorHAnsi"/>
        </w:rPr>
      </w:pPr>
      <w:r w:rsidRPr="00CD2C2A">
        <w:rPr>
          <w:rFonts w:eastAsia="標楷體" w:cstheme="minorHAnsi"/>
        </w:rPr>
        <w:t>探討世界相關議題，拓展國際全球視野</w:t>
      </w:r>
    </w:p>
    <w:p w14:paraId="2CECA0CC" w14:textId="77777777" w:rsidR="009106B4" w:rsidRPr="00CD2C2A" w:rsidRDefault="009106B4" w:rsidP="009106B4">
      <w:pPr>
        <w:pStyle w:val="a3"/>
        <w:numPr>
          <w:ilvl w:val="0"/>
          <w:numId w:val="7"/>
        </w:numPr>
        <w:ind w:leftChars="0"/>
        <w:rPr>
          <w:rFonts w:eastAsia="標楷體" w:cstheme="minorHAnsi"/>
        </w:rPr>
      </w:pPr>
      <w:r w:rsidRPr="00CD2C2A">
        <w:rPr>
          <w:rFonts w:eastAsia="標楷體" w:cstheme="minorHAnsi"/>
        </w:rPr>
        <w:t>進行多元文化學習，涵養多元文化包容</w:t>
      </w:r>
    </w:p>
    <w:p w14:paraId="0CE17865" w14:textId="77777777" w:rsidR="002C3ADF" w:rsidRPr="001250AA" w:rsidRDefault="002C3ADF" w:rsidP="00D002B7">
      <w:pPr>
        <w:rPr>
          <w:rFonts w:ascii="Times New Roman" w:eastAsia="標楷體" w:hAnsi="Times New Roman" w:cs="Times New Roman"/>
        </w:rPr>
      </w:pPr>
    </w:p>
    <w:p w14:paraId="40D47CB4" w14:textId="77777777" w:rsidR="00DF6698" w:rsidRPr="001250AA" w:rsidRDefault="00DF6698" w:rsidP="002C3AD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250AA">
        <w:rPr>
          <w:rFonts w:ascii="Times New Roman" w:eastAsia="標楷體" w:hAnsi="Times New Roman" w:cs="Times New Roman"/>
        </w:rPr>
        <w:t>實施對象</w:t>
      </w:r>
      <w:r w:rsidR="00D002B7" w:rsidRPr="001250AA">
        <w:rPr>
          <w:rFonts w:ascii="Times New Roman" w:eastAsia="標楷體" w:hAnsi="Times New Roman" w:cs="Times New Roman"/>
        </w:rPr>
        <w:t>：全校</w:t>
      </w:r>
      <w:r w:rsidR="001250AA">
        <w:rPr>
          <w:rFonts w:ascii="Times New Roman" w:eastAsia="標楷體" w:hAnsi="Times New Roman" w:cs="Times New Roman" w:hint="eastAsia"/>
        </w:rPr>
        <w:t>師</w:t>
      </w:r>
      <w:r w:rsidR="00D002B7" w:rsidRPr="001250AA">
        <w:rPr>
          <w:rFonts w:ascii="Times New Roman" w:eastAsia="標楷體" w:hAnsi="Times New Roman" w:cs="Times New Roman"/>
        </w:rPr>
        <w:t>生</w:t>
      </w:r>
    </w:p>
    <w:p w14:paraId="32C0E034" w14:textId="77777777" w:rsidR="002C3ADF" w:rsidRPr="001250AA" w:rsidRDefault="002C3ADF" w:rsidP="002C3ADF">
      <w:pPr>
        <w:rPr>
          <w:rFonts w:ascii="Times New Roman" w:eastAsia="標楷體" w:hAnsi="Times New Roman" w:cs="Times New Roman"/>
        </w:rPr>
      </w:pPr>
    </w:p>
    <w:p w14:paraId="2C660A6D" w14:textId="77777777" w:rsidR="00DF6698" w:rsidRDefault="00DF6698" w:rsidP="00D002B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250AA">
        <w:rPr>
          <w:rFonts w:ascii="Times New Roman" w:eastAsia="標楷體" w:hAnsi="Times New Roman" w:cs="Times New Roman"/>
        </w:rPr>
        <w:t>辦理單位</w:t>
      </w:r>
      <w:r w:rsidR="00A72E82" w:rsidRPr="001250AA">
        <w:rPr>
          <w:rFonts w:ascii="Times New Roman" w:eastAsia="標楷體" w:hAnsi="Times New Roman" w:cs="Times New Roman"/>
        </w:rPr>
        <w:t>：教務處</w:t>
      </w:r>
    </w:p>
    <w:p w14:paraId="61AAC1C6" w14:textId="77777777" w:rsidR="001250AA" w:rsidRDefault="001250AA" w:rsidP="001250AA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成立「生活英語動起來」推動小組</w:t>
      </w:r>
      <w:r w:rsidR="00F14C67">
        <w:rPr>
          <w:rFonts w:ascii="Times New Roman" w:eastAsia="標楷體" w:hAnsi="Times New Roman" w:cs="Times New Roman" w:hint="eastAsia"/>
        </w:rPr>
        <w:t>，小組成員及工作職責如下：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492"/>
        <w:gridCol w:w="5324"/>
      </w:tblGrid>
      <w:tr w:rsidR="00F14C67" w14:paraId="60255868" w14:textId="77777777" w:rsidTr="00F14C67">
        <w:tc>
          <w:tcPr>
            <w:tcW w:w="2492" w:type="dxa"/>
          </w:tcPr>
          <w:p w14:paraId="6ED8C263" w14:textId="77777777" w:rsidR="00F14C67" w:rsidRDefault="00F14C67" w:rsidP="00F1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教務主任</w:t>
            </w:r>
          </w:p>
        </w:tc>
        <w:tc>
          <w:tcPr>
            <w:tcW w:w="5324" w:type="dxa"/>
          </w:tcPr>
          <w:p w14:paraId="0CA63AAB" w14:textId="77777777" w:rsidR="00F14C67" w:rsidRDefault="00F14C67" w:rsidP="001250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召集組成計畫推動小組，召開並主持</w:t>
            </w:r>
            <w:r w:rsidR="00360AE4">
              <w:rPr>
                <w:rFonts w:ascii="Times New Roman" w:eastAsia="標楷體" w:hAnsi="Times New Roman" w:cs="Times New Roman" w:hint="eastAsia"/>
              </w:rPr>
              <w:t>英語日實施</w:t>
            </w:r>
            <w:r>
              <w:rPr>
                <w:rFonts w:ascii="Times New Roman" w:eastAsia="標楷體" w:hAnsi="Times New Roman" w:cs="Times New Roman" w:hint="eastAsia"/>
              </w:rPr>
              <w:t>定期會議</w:t>
            </w:r>
          </w:p>
        </w:tc>
      </w:tr>
      <w:tr w:rsidR="00F14C67" w14:paraId="12EB9BE8" w14:textId="77777777" w:rsidTr="00F14C67">
        <w:tc>
          <w:tcPr>
            <w:tcW w:w="2492" w:type="dxa"/>
          </w:tcPr>
          <w:p w14:paraId="13BD8705" w14:textId="77777777" w:rsidR="00F14C67" w:rsidRDefault="00F14C67" w:rsidP="00F1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教學組長</w:t>
            </w:r>
          </w:p>
        </w:tc>
        <w:tc>
          <w:tcPr>
            <w:tcW w:w="5324" w:type="dxa"/>
          </w:tcPr>
          <w:p w14:paraId="68F17A3E" w14:textId="77777777" w:rsidR="00F14C67" w:rsidRDefault="00F14C67" w:rsidP="001250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參與定期會議，共同討論擬定英語日實施計畫及推動相關事宜</w:t>
            </w:r>
          </w:p>
        </w:tc>
      </w:tr>
      <w:tr w:rsidR="00F14C67" w14:paraId="083F2928" w14:textId="77777777" w:rsidTr="00F14C67">
        <w:tc>
          <w:tcPr>
            <w:tcW w:w="2492" w:type="dxa"/>
          </w:tcPr>
          <w:p w14:paraId="73C8BEA9" w14:textId="77777777" w:rsidR="00F14C67" w:rsidRDefault="00F14C67" w:rsidP="00F1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雙語組長</w:t>
            </w:r>
          </w:p>
        </w:tc>
        <w:tc>
          <w:tcPr>
            <w:tcW w:w="5324" w:type="dxa"/>
          </w:tcPr>
          <w:p w14:paraId="7747601D" w14:textId="77777777" w:rsidR="00F14C67" w:rsidRDefault="00360AE4" w:rsidP="001250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參與定期會議，共同討論擬定英語日實施計畫及推動相關事宜</w:t>
            </w:r>
          </w:p>
        </w:tc>
      </w:tr>
      <w:tr w:rsidR="00F14C67" w14:paraId="43C93F28" w14:textId="77777777" w:rsidTr="00F14C67">
        <w:tc>
          <w:tcPr>
            <w:tcW w:w="2492" w:type="dxa"/>
          </w:tcPr>
          <w:p w14:paraId="7A1A974E" w14:textId="77777777" w:rsidR="00F14C67" w:rsidRDefault="00F14C67" w:rsidP="00F14C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英語領域召集人</w:t>
            </w:r>
          </w:p>
        </w:tc>
        <w:tc>
          <w:tcPr>
            <w:tcW w:w="5324" w:type="dxa"/>
          </w:tcPr>
          <w:p w14:paraId="692B78E1" w14:textId="77777777" w:rsidR="00F14C67" w:rsidRDefault="0071610D" w:rsidP="001250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參與定期會議，共同討論擬定英語日實施計畫及推動相關事宜，並執行各項推廣活動</w:t>
            </w:r>
          </w:p>
        </w:tc>
      </w:tr>
      <w:tr w:rsidR="00F14C67" w14:paraId="3C6CE5E3" w14:textId="77777777" w:rsidTr="00F14C67">
        <w:tc>
          <w:tcPr>
            <w:tcW w:w="2492" w:type="dxa"/>
          </w:tcPr>
          <w:p w14:paraId="1A88BF32" w14:textId="77777777" w:rsidR="00F14C67" w:rsidRDefault="00F14C67" w:rsidP="00F14C6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英閱繪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專案負責教師</w:t>
            </w:r>
          </w:p>
        </w:tc>
        <w:tc>
          <w:tcPr>
            <w:tcW w:w="5324" w:type="dxa"/>
          </w:tcPr>
          <w:p w14:paraId="0B1B9697" w14:textId="77777777" w:rsidR="00F14C67" w:rsidRDefault="0071610D" w:rsidP="001250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參與定期會議，共同討論擬定英語日實施計畫及推動相關事宜，並執行各項推廣活動</w:t>
            </w:r>
          </w:p>
        </w:tc>
      </w:tr>
    </w:tbl>
    <w:p w14:paraId="38BC16CC" w14:textId="77777777" w:rsidR="00F14C67" w:rsidRPr="001250AA" w:rsidRDefault="00F14C67" w:rsidP="001250AA">
      <w:pPr>
        <w:ind w:left="480"/>
        <w:rPr>
          <w:rFonts w:ascii="Times New Roman" w:eastAsia="標楷體" w:hAnsi="Times New Roman" w:cs="Times New Roman"/>
        </w:rPr>
      </w:pPr>
    </w:p>
    <w:p w14:paraId="22C36814" w14:textId="77777777" w:rsidR="00DF6698" w:rsidRPr="001250AA" w:rsidRDefault="00DF6698" w:rsidP="00D002B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250AA">
        <w:rPr>
          <w:rFonts w:ascii="Times New Roman" w:eastAsia="標楷體" w:hAnsi="Times New Roman" w:cs="Times New Roman"/>
        </w:rPr>
        <w:t>實施方式</w:t>
      </w:r>
      <w:r w:rsidR="00A72E82" w:rsidRPr="001250AA">
        <w:rPr>
          <w:rFonts w:ascii="Times New Roman" w:eastAsia="標楷體" w:hAnsi="Times New Roman" w:cs="Times New Roman"/>
        </w:rPr>
        <w:t>：</w:t>
      </w:r>
    </w:p>
    <w:p w14:paraId="3D7C842F" w14:textId="77777777" w:rsidR="00C41FD1" w:rsidRPr="001250AA" w:rsidRDefault="00CB4859" w:rsidP="00ED11C2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製作拍攝</w:t>
      </w:r>
      <w:r w:rsidR="00ED11C2" w:rsidRPr="001250AA">
        <w:rPr>
          <w:rFonts w:ascii="Times New Roman" w:eastAsia="標楷體" w:hAnsi="Times New Roman" w:cs="Times New Roman"/>
        </w:rPr>
        <w:t>雙語節目</w:t>
      </w:r>
      <w:proofErr w:type="spellStart"/>
      <w:r w:rsidR="00670C52">
        <w:rPr>
          <w:rFonts w:ascii="Times New Roman" w:eastAsia="標楷體" w:hAnsi="Times New Roman" w:cs="Times New Roman" w:hint="eastAsia"/>
        </w:rPr>
        <w:t>Lu</w:t>
      </w:r>
      <w:r w:rsidR="00670C52">
        <w:rPr>
          <w:rFonts w:ascii="Times New Roman" w:eastAsia="標楷體" w:hAnsi="Times New Roman" w:cs="Times New Roman"/>
        </w:rPr>
        <w:t>Jiang</w:t>
      </w:r>
      <w:proofErr w:type="spellEnd"/>
      <w:r w:rsidR="00670C52">
        <w:rPr>
          <w:rFonts w:ascii="Times New Roman" w:eastAsia="標楷體" w:hAnsi="Times New Roman" w:cs="Times New Roman"/>
        </w:rPr>
        <w:t xml:space="preserve"> Bilingual Room</w:t>
      </w:r>
      <w:proofErr w:type="gramStart"/>
      <w:r w:rsidR="00670C52">
        <w:rPr>
          <w:rFonts w:ascii="Times New Roman" w:eastAsia="標楷體" w:hAnsi="Times New Roman" w:cs="Times New Roman" w:hint="eastAsia"/>
        </w:rPr>
        <w:t>鷺江百靈</w:t>
      </w:r>
      <w:proofErr w:type="gramEnd"/>
      <w:r w:rsidR="00670C52">
        <w:rPr>
          <w:rFonts w:ascii="Times New Roman" w:eastAsia="標楷體" w:hAnsi="Times New Roman" w:cs="Times New Roman" w:hint="eastAsia"/>
        </w:rPr>
        <w:t>果室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BD3CB8" w:rsidRPr="001250AA">
        <w:rPr>
          <w:rFonts w:ascii="Times New Roman" w:eastAsia="標楷體" w:hAnsi="Times New Roman" w:cs="Times New Roman"/>
        </w:rPr>
        <w:t>(</w:t>
      </w:r>
      <w:proofErr w:type="gramStart"/>
      <w:r w:rsidR="00BD3CB8" w:rsidRPr="001250AA">
        <w:rPr>
          <w:rFonts w:ascii="Times New Roman" w:eastAsia="標楷體" w:hAnsi="Times New Roman" w:cs="Times New Roman"/>
        </w:rPr>
        <w:t>除</w:t>
      </w:r>
      <w:r>
        <w:rPr>
          <w:rFonts w:ascii="Times New Roman" w:eastAsia="標楷體" w:hAnsi="Times New Roman" w:cs="Times New Roman" w:hint="eastAsia"/>
        </w:rPr>
        <w:t>隨搭</w:t>
      </w:r>
      <w:proofErr w:type="gramEnd"/>
      <w:r>
        <w:rPr>
          <w:rFonts w:ascii="Times New Roman" w:eastAsia="標楷體" w:hAnsi="Times New Roman" w:cs="Times New Roman" w:hint="eastAsia"/>
        </w:rPr>
        <w:t>時令節慶、校訂課程外，也配合學校政令宣導或國內外時事</w:t>
      </w:r>
      <w:r w:rsidR="00BD3CB8" w:rsidRPr="001250AA">
        <w:rPr>
          <w:rFonts w:ascii="Times New Roman" w:eastAsia="標楷體" w:hAnsi="Times New Roman" w:cs="Times New Roman"/>
        </w:rPr>
        <w:t>)</w:t>
      </w:r>
      <w:r w:rsidR="00ED11C2" w:rsidRPr="001250AA">
        <w:rPr>
          <w:rFonts w:ascii="Times New Roman" w:eastAsia="標楷體" w:hAnsi="Times New Roman" w:cs="Times New Roman"/>
        </w:rPr>
        <w:t>，於英語課堂上播放。一學期</w:t>
      </w:r>
      <w:r w:rsidR="00CD2C2A">
        <w:rPr>
          <w:rFonts w:ascii="Times New Roman" w:eastAsia="標楷體" w:hAnsi="Times New Roman" w:cs="Times New Roman" w:hint="eastAsia"/>
        </w:rPr>
        <w:t>6</w:t>
      </w:r>
      <w:r w:rsidR="00ED11C2" w:rsidRPr="001250AA">
        <w:rPr>
          <w:rFonts w:ascii="Times New Roman" w:eastAsia="標楷體" w:hAnsi="Times New Roman" w:cs="Times New Roman"/>
        </w:rPr>
        <w:t>集，節目中並</w:t>
      </w:r>
      <w:r w:rsidR="0028064D" w:rsidRPr="001250AA">
        <w:rPr>
          <w:rFonts w:ascii="Times New Roman" w:eastAsia="標楷體" w:hAnsi="Times New Roman" w:cs="Times New Roman"/>
        </w:rPr>
        <w:t>有</w:t>
      </w:r>
      <w:r>
        <w:rPr>
          <w:rFonts w:ascii="Times New Roman" w:eastAsia="標楷體" w:hAnsi="Times New Roman" w:cs="Times New Roman" w:hint="eastAsia"/>
        </w:rPr>
        <w:t>搭配主題之</w:t>
      </w:r>
      <w:r w:rsidR="00446CBE" w:rsidRPr="001250AA">
        <w:rPr>
          <w:rFonts w:ascii="Times New Roman" w:eastAsia="標楷體" w:hAnsi="Times New Roman" w:cs="Times New Roman"/>
        </w:rPr>
        <w:t>Weekly Sentence</w:t>
      </w:r>
      <w:r w:rsidR="00ED11C2" w:rsidRPr="001250AA">
        <w:rPr>
          <w:rFonts w:ascii="Times New Roman" w:eastAsia="標楷體" w:hAnsi="Times New Roman" w:cs="Times New Roman"/>
        </w:rPr>
        <w:t>英語每週一句</w:t>
      </w:r>
      <w:r w:rsidR="0028064D" w:rsidRPr="001250AA">
        <w:rPr>
          <w:rFonts w:ascii="Times New Roman" w:eastAsia="標楷體" w:hAnsi="Times New Roman" w:cs="Times New Roman"/>
        </w:rPr>
        <w:t>教學</w:t>
      </w:r>
      <w:r w:rsidR="0028064D" w:rsidRPr="001250AA">
        <w:rPr>
          <w:rFonts w:ascii="Times New Roman" w:eastAsia="標楷體" w:hAnsi="Times New Roman" w:cs="Times New Roman"/>
        </w:rPr>
        <w:t xml:space="preserve"> </w:t>
      </w:r>
      <w:r w:rsidR="00ED11C2" w:rsidRPr="001250AA">
        <w:rPr>
          <w:rFonts w:ascii="Times New Roman" w:eastAsia="標楷體" w:hAnsi="Times New Roman" w:cs="Times New Roman"/>
        </w:rPr>
        <w:t>(</w:t>
      </w:r>
      <w:r w:rsidR="0028064D" w:rsidRPr="001250AA">
        <w:rPr>
          <w:rFonts w:ascii="Times New Roman" w:eastAsia="標楷體" w:hAnsi="Times New Roman" w:cs="Times New Roman"/>
        </w:rPr>
        <w:t>節目</w:t>
      </w:r>
      <w:r w:rsidR="0028064D" w:rsidRPr="001250AA">
        <w:rPr>
          <w:rFonts w:ascii="Times New Roman" w:eastAsia="標楷體" w:hAnsi="Times New Roman" w:cs="Times New Roman"/>
        </w:rPr>
        <w:t>YouTube</w:t>
      </w:r>
      <w:r w:rsidR="0028064D" w:rsidRPr="001250AA">
        <w:rPr>
          <w:rFonts w:ascii="Times New Roman" w:eastAsia="標楷體" w:hAnsi="Times New Roman" w:cs="Times New Roman"/>
        </w:rPr>
        <w:t>連結放置於</w:t>
      </w:r>
      <w:proofErr w:type="gramStart"/>
      <w:r w:rsidR="0028064D" w:rsidRPr="001250AA">
        <w:rPr>
          <w:rFonts w:ascii="Times New Roman" w:eastAsia="標楷體" w:hAnsi="Times New Roman" w:cs="Times New Roman"/>
        </w:rPr>
        <w:t>校網「</w:t>
      </w:r>
      <w:r>
        <w:rPr>
          <w:rFonts w:ascii="Times New Roman" w:eastAsia="標楷體" w:hAnsi="Times New Roman" w:cs="Times New Roman" w:hint="eastAsia"/>
        </w:rPr>
        <w:t>鷺江</w:t>
      </w:r>
      <w:proofErr w:type="gramEnd"/>
      <w:r>
        <w:rPr>
          <w:rFonts w:ascii="Times New Roman" w:eastAsia="標楷體" w:hAnsi="Times New Roman" w:cs="Times New Roman" w:hint="eastAsia"/>
        </w:rPr>
        <w:t>百靈果室</w:t>
      </w:r>
      <w:r w:rsidR="0028064D" w:rsidRPr="001250AA">
        <w:rPr>
          <w:rFonts w:ascii="Times New Roman" w:eastAsia="標楷體" w:hAnsi="Times New Roman" w:cs="Times New Roman"/>
        </w:rPr>
        <w:t>」專區</w:t>
      </w:r>
      <w:r w:rsidR="0028064D" w:rsidRPr="001250AA">
        <w:rPr>
          <w:rFonts w:ascii="Times New Roman" w:eastAsia="標楷體" w:hAnsi="Times New Roman" w:cs="Times New Roman"/>
        </w:rPr>
        <w:t>)</w:t>
      </w:r>
      <w:r w:rsidR="00BD3CB8" w:rsidRPr="001250AA">
        <w:rPr>
          <w:rFonts w:ascii="Times New Roman" w:eastAsia="標楷體" w:hAnsi="Times New Roman" w:cs="Times New Roman"/>
        </w:rPr>
        <w:t>。</w:t>
      </w:r>
    </w:p>
    <w:p w14:paraId="6CE7CC66" w14:textId="77777777" w:rsidR="00FC4A7A" w:rsidRPr="001250AA" w:rsidRDefault="00FC4A7A" w:rsidP="00ED11C2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250AA">
        <w:rPr>
          <w:rFonts w:ascii="Times New Roman" w:eastAsia="標楷體" w:hAnsi="Times New Roman" w:cs="Times New Roman"/>
        </w:rPr>
        <w:t>兒童朝會進行</w:t>
      </w:r>
      <w:r w:rsidR="00CB4859">
        <w:rPr>
          <w:rFonts w:ascii="Times New Roman" w:eastAsia="標楷體" w:hAnsi="Times New Roman" w:cs="Times New Roman" w:hint="eastAsia"/>
        </w:rPr>
        <w:t>「</w:t>
      </w:r>
      <w:proofErr w:type="gramStart"/>
      <w:r w:rsidR="00CB4859">
        <w:rPr>
          <w:rFonts w:ascii="Times New Roman" w:eastAsia="標楷體" w:hAnsi="Times New Roman" w:cs="Times New Roman" w:hint="eastAsia"/>
        </w:rPr>
        <w:t>鷺江百靈</w:t>
      </w:r>
      <w:proofErr w:type="gramEnd"/>
      <w:r w:rsidR="00CB4859">
        <w:rPr>
          <w:rFonts w:ascii="Times New Roman" w:eastAsia="標楷體" w:hAnsi="Times New Roman" w:cs="Times New Roman" w:hint="eastAsia"/>
        </w:rPr>
        <w:t>果室」</w:t>
      </w:r>
      <w:r w:rsidRPr="001250AA">
        <w:rPr>
          <w:rFonts w:ascii="Times New Roman" w:eastAsia="標楷體" w:hAnsi="Times New Roman" w:cs="Times New Roman"/>
        </w:rPr>
        <w:t>節目宣導，除介紹節目外，並帶領學生複習英語每週一句。</w:t>
      </w:r>
    </w:p>
    <w:p w14:paraId="13995048" w14:textId="77777777" w:rsidR="0028064D" w:rsidRPr="001250AA" w:rsidRDefault="00446CBE" w:rsidP="00ED11C2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250AA">
        <w:rPr>
          <w:rFonts w:ascii="Times New Roman" w:eastAsia="標楷體" w:hAnsi="Times New Roman" w:cs="Times New Roman"/>
        </w:rPr>
        <w:t>配合</w:t>
      </w:r>
      <w:r w:rsidR="00CB4859">
        <w:rPr>
          <w:rFonts w:ascii="Times New Roman" w:eastAsia="標楷體" w:hAnsi="Times New Roman" w:cs="Times New Roman" w:hint="eastAsia"/>
        </w:rPr>
        <w:t>「</w:t>
      </w:r>
      <w:proofErr w:type="gramStart"/>
      <w:r w:rsidR="00CB4859">
        <w:rPr>
          <w:rFonts w:ascii="Times New Roman" w:eastAsia="標楷體" w:hAnsi="Times New Roman" w:cs="Times New Roman" w:hint="eastAsia"/>
        </w:rPr>
        <w:t>鷺江百靈</w:t>
      </w:r>
      <w:proofErr w:type="gramEnd"/>
      <w:r w:rsidR="00CB4859">
        <w:rPr>
          <w:rFonts w:ascii="Times New Roman" w:eastAsia="標楷體" w:hAnsi="Times New Roman" w:cs="Times New Roman" w:hint="eastAsia"/>
        </w:rPr>
        <w:t>果室」</w:t>
      </w:r>
      <w:r w:rsidRPr="001250AA">
        <w:rPr>
          <w:rFonts w:ascii="Times New Roman" w:eastAsia="標楷體" w:hAnsi="Times New Roman" w:cs="Times New Roman"/>
        </w:rPr>
        <w:t>節目播出，舉行有獎徵答活動，每集抽出</w:t>
      </w:r>
      <w:r w:rsidR="00CD2C2A">
        <w:rPr>
          <w:rFonts w:ascii="Times New Roman" w:eastAsia="標楷體" w:hAnsi="Times New Roman" w:cs="Times New Roman" w:hint="eastAsia"/>
        </w:rPr>
        <w:t>12</w:t>
      </w:r>
      <w:r w:rsidRPr="001250AA">
        <w:rPr>
          <w:rFonts w:ascii="Times New Roman" w:eastAsia="標楷體" w:hAnsi="Times New Roman" w:cs="Times New Roman"/>
        </w:rPr>
        <w:t>位學生</w:t>
      </w:r>
      <w:r w:rsidR="00FC4A7A" w:rsidRPr="001250AA">
        <w:rPr>
          <w:rFonts w:ascii="Times New Roman" w:eastAsia="標楷體" w:hAnsi="Times New Roman" w:cs="Times New Roman"/>
        </w:rPr>
        <w:t>予以</w:t>
      </w:r>
      <w:r w:rsidR="00CD2C2A">
        <w:rPr>
          <w:rFonts w:ascii="Times New Roman" w:eastAsia="標楷體" w:hAnsi="Times New Roman" w:cs="Times New Roman" w:hint="eastAsia"/>
        </w:rPr>
        <w:t>獎品</w:t>
      </w:r>
      <w:r w:rsidR="00CD2C2A">
        <w:rPr>
          <w:rFonts w:ascii="Times New Roman" w:eastAsia="標楷體" w:hAnsi="Times New Roman" w:cs="Times New Roman" w:hint="eastAsia"/>
        </w:rPr>
        <w:t>(</w:t>
      </w:r>
      <w:proofErr w:type="gramStart"/>
      <w:r w:rsidR="00CD2C2A">
        <w:rPr>
          <w:rFonts w:ascii="Times New Roman" w:eastAsia="標楷體" w:hAnsi="Times New Roman" w:cs="Times New Roman" w:hint="eastAsia"/>
        </w:rPr>
        <w:t>鷺江百靈</w:t>
      </w:r>
      <w:proofErr w:type="gramEnd"/>
      <w:r w:rsidR="00CD2C2A">
        <w:rPr>
          <w:rFonts w:ascii="Times New Roman" w:eastAsia="標楷體" w:hAnsi="Times New Roman" w:cs="Times New Roman" w:hint="eastAsia"/>
        </w:rPr>
        <w:t>果室</w:t>
      </w:r>
      <w:r w:rsidR="00CD2C2A">
        <w:rPr>
          <w:rFonts w:ascii="Times New Roman" w:eastAsia="標楷體" w:hAnsi="Times New Roman" w:cs="Times New Roman" w:hint="eastAsia"/>
        </w:rPr>
        <w:t>logo+</w:t>
      </w:r>
      <w:r w:rsidR="00CD2C2A">
        <w:rPr>
          <w:rFonts w:ascii="Times New Roman" w:eastAsia="標楷體" w:hAnsi="Times New Roman" w:cs="Times New Roman" w:hint="eastAsia"/>
        </w:rPr>
        <w:t>個人英文名字胸章</w:t>
      </w:r>
      <w:r w:rsidR="00CD2C2A">
        <w:rPr>
          <w:rFonts w:ascii="Times New Roman" w:eastAsia="標楷體" w:hAnsi="Times New Roman" w:cs="Times New Roman" w:hint="eastAsia"/>
        </w:rPr>
        <w:t>)</w:t>
      </w:r>
      <w:r w:rsidR="00FC4A7A" w:rsidRPr="001250AA">
        <w:rPr>
          <w:rFonts w:ascii="Times New Roman" w:eastAsia="標楷體" w:hAnsi="Times New Roman" w:cs="Times New Roman"/>
        </w:rPr>
        <w:t>鼓</w:t>
      </w:r>
      <w:r w:rsidRPr="001250AA">
        <w:rPr>
          <w:rFonts w:ascii="Times New Roman" w:eastAsia="標楷體" w:hAnsi="Times New Roman" w:cs="Times New Roman"/>
        </w:rPr>
        <w:t>勵，抽獎活動於兒童朝會公開進行。</w:t>
      </w:r>
    </w:p>
    <w:p w14:paraId="7BA98AEE" w14:textId="77777777" w:rsidR="00446CBE" w:rsidRPr="001250AA" w:rsidRDefault="00446CBE" w:rsidP="00ED11C2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250AA">
        <w:rPr>
          <w:rFonts w:ascii="Times New Roman" w:eastAsia="標楷體" w:hAnsi="Times New Roman" w:cs="Times New Roman"/>
        </w:rPr>
        <w:lastRenderedPageBreak/>
        <w:t>印製發給全校學生</w:t>
      </w:r>
      <w:r w:rsidRPr="001250AA">
        <w:rPr>
          <w:rFonts w:ascii="Times New Roman" w:eastAsia="標楷體" w:hAnsi="Times New Roman" w:cs="Times New Roman"/>
        </w:rPr>
        <w:t>Weekly Sentence</w:t>
      </w:r>
      <w:r w:rsidRPr="001250AA">
        <w:rPr>
          <w:rFonts w:ascii="Times New Roman" w:eastAsia="標楷體" w:hAnsi="Times New Roman" w:cs="Times New Roman"/>
        </w:rPr>
        <w:t>英語每週一句認證卡，每一句須請</w:t>
      </w:r>
      <w:r w:rsidRPr="001250AA">
        <w:rPr>
          <w:rFonts w:ascii="Times New Roman" w:eastAsia="標楷體" w:hAnsi="Times New Roman" w:cs="Times New Roman"/>
        </w:rPr>
        <w:t>3</w:t>
      </w:r>
      <w:r w:rsidRPr="001250AA">
        <w:rPr>
          <w:rFonts w:ascii="Times New Roman" w:eastAsia="標楷體" w:hAnsi="Times New Roman" w:cs="Times New Roman"/>
        </w:rPr>
        <w:t>位師長認證。期末完成認證卡者，可參加抽獎，得獎學生予以獎品鼓勵。</w:t>
      </w:r>
    </w:p>
    <w:p w14:paraId="3243D62E" w14:textId="77777777" w:rsidR="00C41FD1" w:rsidRPr="001250AA" w:rsidRDefault="00FC4A7A" w:rsidP="00C41FD1">
      <w:pPr>
        <w:ind w:left="480"/>
        <w:rPr>
          <w:rFonts w:ascii="Times New Roman" w:eastAsia="標楷體" w:hAnsi="Times New Roman" w:cs="Times New Roman"/>
        </w:rPr>
      </w:pPr>
      <w:r w:rsidRPr="001250AA">
        <w:rPr>
          <w:rFonts w:ascii="Times New Roman" w:eastAsia="標楷體" w:hAnsi="Times New Roman" w:cs="Times New Roman"/>
        </w:rPr>
        <w:sym w:font="Wingdings 2" w:char="F0E3"/>
      </w:r>
      <w:r w:rsidR="0087697A">
        <w:rPr>
          <w:rFonts w:ascii="Times New Roman" w:eastAsia="標楷體" w:hAnsi="Times New Roman" w:cs="Times New Roman" w:hint="eastAsia"/>
        </w:rPr>
        <w:t>每週節目主題</w:t>
      </w:r>
      <w:r w:rsidR="00A23919">
        <w:rPr>
          <w:rFonts w:ascii="Times New Roman" w:eastAsia="標楷體" w:hAnsi="Times New Roman" w:cs="Times New Roman" w:hint="eastAsia"/>
        </w:rPr>
        <w:t>(</w:t>
      </w:r>
      <w:r w:rsidR="00A23919">
        <w:rPr>
          <w:rFonts w:ascii="Times New Roman" w:eastAsia="標楷體" w:hAnsi="Times New Roman" w:cs="Times New Roman" w:hint="eastAsia"/>
        </w:rPr>
        <w:t>含每週一句</w:t>
      </w:r>
      <w:r w:rsidR="00A23919">
        <w:rPr>
          <w:rFonts w:ascii="Times New Roman" w:eastAsia="標楷體" w:hAnsi="Times New Roman" w:cs="Times New Roman" w:hint="eastAsia"/>
        </w:rPr>
        <w:t>)</w:t>
      </w:r>
      <w:r w:rsidR="00C41FD1" w:rsidRPr="001250AA">
        <w:rPr>
          <w:rFonts w:ascii="Times New Roman" w:eastAsia="標楷體" w:hAnsi="Times New Roman" w:cs="Times New Roman"/>
        </w:rPr>
        <w:t>如下表</w:t>
      </w:r>
      <w:r w:rsidR="00F52BA2" w:rsidRPr="001250AA">
        <w:rPr>
          <w:rFonts w:ascii="Times New Roman" w:eastAsia="標楷體" w:hAnsi="Times New Roman" w:cs="Times New Roman"/>
        </w:rPr>
        <w:t>：</w:t>
      </w:r>
    </w:p>
    <w:p w14:paraId="6F7C7727" w14:textId="77777777" w:rsidR="00F52BA2" w:rsidRPr="000F3033" w:rsidRDefault="00F52BA2" w:rsidP="00C41FD1">
      <w:pPr>
        <w:ind w:left="480"/>
        <w:rPr>
          <w:rFonts w:eastAsia="標楷體" w:cstheme="minorHAnsi"/>
          <w:b/>
        </w:rPr>
      </w:pPr>
      <w:r w:rsidRPr="000F3033">
        <w:rPr>
          <w:rFonts w:eastAsia="標楷體" w:cstheme="minorHAnsi"/>
          <w:b/>
        </w:rPr>
        <w:t>1</w:t>
      </w:r>
      <w:r w:rsidR="0087697A" w:rsidRPr="000F3033">
        <w:rPr>
          <w:rFonts w:eastAsia="標楷體" w:cstheme="minorHAnsi"/>
          <w:b/>
        </w:rPr>
        <w:t>1</w:t>
      </w:r>
      <w:r w:rsidR="000F3033" w:rsidRPr="000F3033">
        <w:rPr>
          <w:rFonts w:eastAsia="標楷體" w:cstheme="minorHAnsi"/>
          <w:b/>
        </w:rPr>
        <w:t>3</w:t>
      </w:r>
      <w:r w:rsidRPr="000F3033">
        <w:rPr>
          <w:rFonts w:eastAsia="標楷體" w:cstheme="minorHAnsi"/>
          <w:b/>
        </w:rPr>
        <w:t>上學期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350"/>
        <w:gridCol w:w="2977"/>
        <w:gridCol w:w="2489"/>
      </w:tblGrid>
      <w:tr w:rsidR="00C41FD1" w:rsidRPr="000F3033" w14:paraId="4A82FA2D" w14:textId="77777777" w:rsidTr="000F3033">
        <w:tc>
          <w:tcPr>
            <w:tcW w:w="2350" w:type="dxa"/>
          </w:tcPr>
          <w:p w14:paraId="14F40835" w14:textId="77777777" w:rsidR="00C41FD1" w:rsidRPr="000F3033" w:rsidRDefault="00C41FD1" w:rsidP="00683B72">
            <w:pPr>
              <w:jc w:val="center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實施</w:t>
            </w:r>
            <w:proofErr w:type="gramStart"/>
            <w:r w:rsidRPr="000F3033">
              <w:rPr>
                <w:rFonts w:eastAsia="標楷體" w:cstheme="minorHAnsi"/>
              </w:rPr>
              <w:t>週</w:t>
            </w:r>
            <w:proofErr w:type="gramEnd"/>
            <w:r w:rsidRPr="000F3033">
              <w:rPr>
                <w:rFonts w:eastAsia="標楷體" w:cstheme="minorHAnsi"/>
              </w:rPr>
              <w:t>次</w:t>
            </w:r>
          </w:p>
        </w:tc>
        <w:tc>
          <w:tcPr>
            <w:tcW w:w="2977" w:type="dxa"/>
          </w:tcPr>
          <w:p w14:paraId="70EBA89A" w14:textId="77777777" w:rsidR="00C41FD1" w:rsidRPr="000F3033" w:rsidRDefault="00577195" w:rsidP="00683B72">
            <w:pPr>
              <w:jc w:val="center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專集主題</w:t>
            </w:r>
          </w:p>
        </w:tc>
        <w:tc>
          <w:tcPr>
            <w:tcW w:w="2489" w:type="dxa"/>
          </w:tcPr>
          <w:p w14:paraId="1BB00380" w14:textId="77777777" w:rsidR="00C41FD1" w:rsidRPr="000F3033" w:rsidRDefault="00577195" w:rsidP="00683B72">
            <w:pPr>
              <w:jc w:val="center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每週一句</w:t>
            </w:r>
          </w:p>
        </w:tc>
      </w:tr>
      <w:tr w:rsidR="00C41FD1" w:rsidRPr="000F3033" w14:paraId="1DBB9EB5" w14:textId="77777777" w:rsidTr="000F3033">
        <w:tc>
          <w:tcPr>
            <w:tcW w:w="2350" w:type="dxa"/>
            <w:shd w:val="clear" w:color="auto" w:fill="auto"/>
            <w:vAlign w:val="center"/>
          </w:tcPr>
          <w:p w14:paraId="1DC45E6D" w14:textId="77777777" w:rsidR="00C41FD1" w:rsidRPr="000F3033" w:rsidRDefault="00C41FD1" w:rsidP="00683B72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</w:t>
            </w:r>
            <w:r w:rsidR="0087697A" w:rsidRPr="000F3033">
              <w:rPr>
                <w:rFonts w:eastAsia="標楷體" w:cstheme="minorHAnsi"/>
              </w:rPr>
              <w:t>1</w:t>
            </w:r>
            <w:r w:rsidR="007519F5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.09.</w:t>
            </w:r>
            <w:r w:rsidR="007519F5" w:rsidRPr="000F3033">
              <w:rPr>
                <w:rFonts w:eastAsia="標楷體" w:cstheme="minorHAnsi"/>
              </w:rPr>
              <w:t>16</w:t>
            </w:r>
            <w:r w:rsidRPr="000F3033">
              <w:rPr>
                <w:rFonts w:eastAsia="標楷體" w:cstheme="minorHAnsi"/>
              </w:rPr>
              <w:t>-1</w:t>
            </w:r>
            <w:r w:rsidR="0087697A" w:rsidRPr="000F3033">
              <w:rPr>
                <w:rFonts w:eastAsia="標楷體" w:cstheme="minorHAnsi"/>
              </w:rPr>
              <w:t>1</w:t>
            </w:r>
            <w:r w:rsidR="00CB4859" w:rsidRPr="000F3033">
              <w:rPr>
                <w:rFonts w:eastAsia="標楷體" w:cstheme="minorHAnsi"/>
              </w:rPr>
              <w:t>2</w:t>
            </w:r>
            <w:r w:rsidRPr="000F3033">
              <w:rPr>
                <w:rFonts w:eastAsia="標楷體" w:cstheme="minorHAnsi"/>
              </w:rPr>
              <w:t>.</w:t>
            </w:r>
            <w:r w:rsidR="00CB4859" w:rsidRPr="000F3033">
              <w:rPr>
                <w:rFonts w:eastAsia="標楷體" w:cstheme="minorHAnsi"/>
              </w:rPr>
              <w:t>10</w:t>
            </w:r>
            <w:r w:rsidRPr="000F3033">
              <w:rPr>
                <w:rFonts w:eastAsia="標楷體" w:cstheme="minorHAnsi"/>
              </w:rPr>
              <w:t>.</w:t>
            </w:r>
            <w:r w:rsidR="00CB4859" w:rsidRPr="000F3033">
              <w:rPr>
                <w:rFonts w:eastAsia="標楷體" w:cstheme="minorHAnsi"/>
              </w:rPr>
              <w:t>0</w:t>
            </w:r>
            <w:r w:rsidR="000F3033">
              <w:rPr>
                <w:rFonts w:eastAsia="標楷體" w:cstheme="minorHAnsi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67396B" w14:textId="77777777" w:rsidR="00C41FD1" w:rsidRPr="000F3033" w:rsidRDefault="007519F5" w:rsidP="000C6168">
            <w:pPr>
              <w:rPr>
                <w:rFonts w:eastAsia="標楷體" w:cstheme="minorHAnsi"/>
                <w:szCs w:val="24"/>
              </w:rPr>
            </w:pPr>
            <w:r w:rsidRPr="000F3033">
              <w:rPr>
                <w:rFonts w:eastAsia="標楷體" w:cstheme="minorHAnsi"/>
                <w:szCs w:val="24"/>
              </w:rPr>
              <w:t xml:space="preserve">Meet Mr. </w:t>
            </w:r>
            <w:proofErr w:type="spellStart"/>
            <w:r w:rsidRPr="000F3033">
              <w:rPr>
                <w:rFonts w:eastAsia="標楷體" w:cstheme="minorHAnsi"/>
                <w:szCs w:val="24"/>
              </w:rPr>
              <w:t>Jozua</w:t>
            </w:r>
            <w:proofErr w:type="spellEnd"/>
            <w:r w:rsidRPr="000F3033">
              <w:rPr>
                <w:rFonts w:eastAsia="標楷體" w:cstheme="minorHAnsi"/>
                <w:szCs w:val="24"/>
              </w:rPr>
              <w:t xml:space="preserve"> va</w:t>
            </w:r>
            <w:r w:rsidR="000F3033" w:rsidRPr="000F3033">
              <w:rPr>
                <w:rFonts w:eastAsia="標楷體" w:cstheme="minorHAnsi"/>
                <w:szCs w:val="24"/>
              </w:rPr>
              <w:t xml:space="preserve">n </w:t>
            </w:r>
            <w:proofErr w:type="spellStart"/>
            <w:r w:rsidR="000F3033" w:rsidRPr="000F3033">
              <w:rPr>
                <w:rFonts w:eastAsia="標楷體" w:cstheme="minorHAnsi"/>
                <w:szCs w:val="24"/>
              </w:rPr>
              <w:t>Bakel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40126BBA" w14:textId="77777777" w:rsidR="00C41FD1" w:rsidRPr="000F3033" w:rsidRDefault="00696F98" w:rsidP="000C6168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Y</w:t>
            </w:r>
            <w:r>
              <w:rPr>
                <w:rFonts w:eastAsia="標楷體" w:cstheme="minorHAnsi"/>
                <w:szCs w:val="24"/>
              </w:rPr>
              <w:t>ou are an Ironman!</w:t>
            </w:r>
          </w:p>
        </w:tc>
      </w:tr>
      <w:tr w:rsidR="00345495" w:rsidRPr="000F3033" w14:paraId="2734A66B" w14:textId="77777777" w:rsidTr="000F3033">
        <w:tc>
          <w:tcPr>
            <w:tcW w:w="2350" w:type="dxa"/>
            <w:shd w:val="clear" w:color="auto" w:fill="auto"/>
            <w:vAlign w:val="center"/>
          </w:tcPr>
          <w:p w14:paraId="41C43AF4" w14:textId="77777777" w:rsidR="00345495" w:rsidRPr="000F3033" w:rsidRDefault="00345495" w:rsidP="00345495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7519F5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.10.</w:t>
            </w:r>
            <w:r w:rsidR="007519F5" w:rsidRPr="000F3033">
              <w:rPr>
                <w:rFonts w:eastAsia="標楷體" w:cstheme="minorHAnsi"/>
              </w:rPr>
              <w:t>07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2</w:t>
            </w:r>
            <w:r w:rsidRPr="000F3033">
              <w:rPr>
                <w:rFonts w:eastAsia="標楷體" w:cstheme="minorHAnsi"/>
              </w:rPr>
              <w:t>.10.</w:t>
            </w:r>
            <w:r w:rsidR="006C1CEE" w:rsidRPr="000F3033">
              <w:rPr>
                <w:rFonts w:eastAsia="標楷體" w:cstheme="minorHAnsi"/>
              </w:rPr>
              <w:t>2</w:t>
            </w:r>
            <w:r w:rsidR="000F3033">
              <w:rPr>
                <w:rFonts w:eastAsia="標楷體" w:cstheme="minorHAnsi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167B22" w14:textId="77777777" w:rsidR="00345495" w:rsidRPr="000F3033" w:rsidRDefault="000F3033" w:rsidP="00345495">
            <w:pPr>
              <w:rPr>
                <w:rFonts w:eastAsia="標楷體" w:cstheme="minorHAnsi"/>
                <w:szCs w:val="24"/>
              </w:rPr>
            </w:pPr>
            <w:proofErr w:type="spellStart"/>
            <w:r w:rsidRPr="000F3033">
              <w:rPr>
                <w:rFonts w:eastAsia="標楷體" w:cstheme="minorHAnsi"/>
                <w:szCs w:val="24"/>
              </w:rPr>
              <w:t>Lubo’s</w:t>
            </w:r>
            <w:proofErr w:type="spellEnd"/>
            <w:r w:rsidRPr="000F3033">
              <w:rPr>
                <w:rFonts w:eastAsia="標楷體" w:cstheme="minorHAnsi"/>
                <w:szCs w:val="24"/>
              </w:rPr>
              <w:t xml:space="preserve"> Summer Trip</w:t>
            </w:r>
          </w:p>
        </w:tc>
        <w:tc>
          <w:tcPr>
            <w:tcW w:w="2489" w:type="dxa"/>
            <w:shd w:val="clear" w:color="auto" w:fill="auto"/>
          </w:tcPr>
          <w:p w14:paraId="197E8EB0" w14:textId="77777777" w:rsidR="00345495" w:rsidRPr="000F3033" w:rsidRDefault="00696F98" w:rsidP="00345495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H</w:t>
            </w:r>
            <w:r>
              <w:rPr>
                <w:rFonts w:eastAsia="標楷體" w:cstheme="minorHAnsi"/>
                <w:szCs w:val="24"/>
              </w:rPr>
              <w:t>ave a safe flight!</w:t>
            </w:r>
          </w:p>
        </w:tc>
      </w:tr>
      <w:tr w:rsidR="00345495" w:rsidRPr="000F3033" w14:paraId="1B9A9D7B" w14:textId="77777777" w:rsidTr="000F3033">
        <w:tc>
          <w:tcPr>
            <w:tcW w:w="2350" w:type="dxa"/>
            <w:shd w:val="clear" w:color="auto" w:fill="auto"/>
            <w:vAlign w:val="center"/>
          </w:tcPr>
          <w:p w14:paraId="29E11E5B" w14:textId="77777777" w:rsidR="00345495" w:rsidRPr="000F3033" w:rsidRDefault="00345495" w:rsidP="00345495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7519F5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.10.</w:t>
            </w:r>
            <w:r w:rsidR="006C1CEE" w:rsidRPr="000F3033">
              <w:rPr>
                <w:rFonts w:eastAsia="標楷體" w:cstheme="minorHAnsi"/>
              </w:rPr>
              <w:t>2</w:t>
            </w:r>
            <w:r w:rsidR="007519F5" w:rsidRPr="000F3033">
              <w:rPr>
                <w:rFonts w:eastAsia="標楷體" w:cstheme="minorHAnsi"/>
              </w:rPr>
              <w:t>8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2</w:t>
            </w:r>
            <w:r w:rsidRPr="000F3033">
              <w:rPr>
                <w:rFonts w:eastAsia="標楷體" w:cstheme="minorHAnsi"/>
              </w:rPr>
              <w:t>.1</w:t>
            </w:r>
            <w:r w:rsidR="006C1CEE" w:rsidRPr="000F3033">
              <w:rPr>
                <w:rFonts w:eastAsia="標楷體" w:cstheme="minorHAnsi"/>
              </w:rPr>
              <w:t>1</w:t>
            </w:r>
            <w:r w:rsidRPr="000F3033">
              <w:rPr>
                <w:rFonts w:eastAsia="標楷體" w:cstheme="minorHAnsi"/>
              </w:rPr>
              <w:t>.1</w:t>
            </w:r>
            <w:r w:rsidR="000F3033">
              <w:rPr>
                <w:rFonts w:eastAsia="標楷體" w:cstheme="minorHAnsi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564779" w14:textId="77777777" w:rsidR="00345495" w:rsidRPr="000F3033" w:rsidRDefault="000F3033" w:rsidP="00345495">
            <w:pPr>
              <w:rPr>
                <w:rFonts w:eastAsia="標楷體" w:cstheme="minorHAnsi"/>
                <w:szCs w:val="24"/>
              </w:rPr>
            </w:pPr>
            <w:r w:rsidRPr="000F3033">
              <w:rPr>
                <w:rFonts w:eastAsia="標楷體" w:cstheme="minorHAnsi"/>
                <w:szCs w:val="24"/>
              </w:rPr>
              <w:t>Canada</w:t>
            </w:r>
          </w:p>
        </w:tc>
        <w:tc>
          <w:tcPr>
            <w:tcW w:w="2489" w:type="dxa"/>
            <w:shd w:val="clear" w:color="auto" w:fill="auto"/>
          </w:tcPr>
          <w:p w14:paraId="5500D28F" w14:textId="77777777" w:rsidR="00345495" w:rsidRPr="000F3033" w:rsidRDefault="00696F98" w:rsidP="00345495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as busy as a beaver</w:t>
            </w:r>
          </w:p>
        </w:tc>
      </w:tr>
      <w:tr w:rsidR="00345495" w:rsidRPr="000F3033" w14:paraId="7270D82C" w14:textId="77777777" w:rsidTr="000F3033">
        <w:tc>
          <w:tcPr>
            <w:tcW w:w="2350" w:type="dxa"/>
            <w:shd w:val="clear" w:color="auto" w:fill="auto"/>
            <w:vAlign w:val="center"/>
          </w:tcPr>
          <w:p w14:paraId="15982FE2" w14:textId="77777777" w:rsidR="00345495" w:rsidRPr="000F3033" w:rsidRDefault="00345495" w:rsidP="00345495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7519F5" w:rsidRPr="000F3033">
              <w:rPr>
                <w:rFonts w:eastAsia="標楷體" w:cstheme="minorHAnsi"/>
              </w:rPr>
              <w:t>3</w:t>
            </w:r>
            <w:r w:rsidR="00431B60" w:rsidRPr="000F3033">
              <w:rPr>
                <w:rFonts w:eastAsia="標楷體" w:cstheme="minorHAnsi"/>
              </w:rPr>
              <w:t>.</w:t>
            </w:r>
            <w:r w:rsidRPr="000F3033">
              <w:rPr>
                <w:rFonts w:eastAsia="標楷體" w:cstheme="minorHAnsi"/>
              </w:rPr>
              <w:t>1</w:t>
            </w:r>
            <w:r w:rsidR="006C1CEE" w:rsidRPr="000F3033">
              <w:rPr>
                <w:rFonts w:eastAsia="標楷體" w:cstheme="minorHAnsi"/>
              </w:rPr>
              <w:t>1</w:t>
            </w:r>
            <w:r w:rsidRPr="000F3033">
              <w:rPr>
                <w:rFonts w:eastAsia="標楷體" w:cstheme="minorHAnsi"/>
              </w:rPr>
              <w:t>.1</w:t>
            </w:r>
            <w:r w:rsidR="007519F5" w:rsidRPr="000F3033">
              <w:rPr>
                <w:rFonts w:eastAsia="標楷體" w:cstheme="minorHAnsi"/>
              </w:rPr>
              <w:t>8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2</w:t>
            </w:r>
            <w:r w:rsidRPr="000F3033">
              <w:rPr>
                <w:rFonts w:eastAsia="標楷體" w:cstheme="minorHAnsi"/>
              </w:rPr>
              <w:t>.</w:t>
            </w:r>
            <w:r w:rsidR="000F3033">
              <w:rPr>
                <w:rFonts w:eastAsia="標楷體" w:cstheme="minorHAnsi"/>
              </w:rPr>
              <w:t>12</w:t>
            </w:r>
            <w:r w:rsidRPr="000F3033">
              <w:rPr>
                <w:rFonts w:eastAsia="標楷體" w:cstheme="minorHAnsi"/>
              </w:rPr>
              <w:t>.</w:t>
            </w:r>
            <w:r w:rsidR="000F3033">
              <w:rPr>
                <w:rFonts w:eastAsia="標楷體" w:cstheme="minorHAnsi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71AD6C" w14:textId="77777777" w:rsidR="00345495" w:rsidRPr="000F3033" w:rsidRDefault="000F3033" w:rsidP="00345495">
            <w:pPr>
              <w:rPr>
                <w:rFonts w:eastAsia="標楷體" w:cstheme="minorHAnsi"/>
                <w:szCs w:val="24"/>
              </w:rPr>
            </w:pPr>
            <w:r w:rsidRPr="000F3033">
              <w:rPr>
                <w:rFonts w:eastAsia="標楷體" w:cstheme="minorHAnsi"/>
                <w:szCs w:val="24"/>
              </w:rPr>
              <w:t>The Story of Lee Yang</w:t>
            </w:r>
          </w:p>
        </w:tc>
        <w:tc>
          <w:tcPr>
            <w:tcW w:w="2489" w:type="dxa"/>
            <w:shd w:val="clear" w:color="auto" w:fill="auto"/>
          </w:tcPr>
          <w:p w14:paraId="4616C42D" w14:textId="77777777" w:rsidR="00345495" w:rsidRPr="000F3033" w:rsidRDefault="00696F98" w:rsidP="00345495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as solid as the ground beneath your feet</w:t>
            </w:r>
          </w:p>
        </w:tc>
      </w:tr>
      <w:tr w:rsidR="00345495" w:rsidRPr="000F3033" w14:paraId="0FA8A094" w14:textId="77777777" w:rsidTr="000F3033">
        <w:tc>
          <w:tcPr>
            <w:tcW w:w="2350" w:type="dxa"/>
            <w:shd w:val="clear" w:color="auto" w:fill="auto"/>
            <w:vAlign w:val="center"/>
          </w:tcPr>
          <w:p w14:paraId="6E220A6A" w14:textId="77777777" w:rsidR="00345495" w:rsidRPr="000F3033" w:rsidRDefault="00345495" w:rsidP="00345495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7519F5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.1</w:t>
            </w:r>
            <w:r w:rsidR="006C1CEE" w:rsidRPr="000F3033">
              <w:rPr>
                <w:rFonts w:eastAsia="標楷體" w:cstheme="minorHAnsi"/>
              </w:rPr>
              <w:t>2</w:t>
            </w:r>
            <w:r w:rsidRPr="000F3033">
              <w:rPr>
                <w:rFonts w:eastAsia="標楷體" w:cstheme="minorHAnsi"/>
              </w:rPr>
              <w:t>.</w:t>
            </w:r>
            <w:r w:rsidR="006C1CEE" w:rsidRPr="000F3033">
              <w:rPr>
                <w:rFonts w:eastAsia="標楷體" w:cstheme="minorHAnsi"/>
              </w:rPr>
              <w:t>1</w:t>
            </w:r>
            <w:r w:rsidR="007519F5" w:rsidRPr="000F3033">
              <w:rPr>
                <w:rFonts w:eastAsia="標楷體" w:cstheme="minorHAnsi"/>
              </w:rPr>
              <w:t>6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2</w:t>
            </w:r>
            <w:r w:rsidRPr="000F3033">
              <w:rPr>
                <w:rFonts w:eastAsia="標楷體" w:cstheme="minorHAnsi"/>
              </w:rPr>
              <w:t>.1</w:t>
            </w:r>
            <w:r w:rsidR="006C1CEE" w:rsidRPr="000F3033">
              <w:rPr>
                <w:rFonts w:eastAsia="標楷體" w:cstheme="minorHAnsi"/>
              </w:rPr>
              <w:t>2</w:t>
            </w:r>
            <w:r w:rsidRPr="000F3033">
              <w:rPr>
                <w:rFonts w:eastAsia="標楷體" w:cstheme="minorHAnsi"/>
              </w:rPr>
              <w:t>.</w:t>
            </w:r>
            <w:r w:rsidR="000F3033">
              <w:rPr>
                <w:rFonts w:eastAsia="標楷體" w:cstheme="minorHAnsi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F67D38" w14:textId="77777777" w:rsidR="00345495" w:rsidRPr="000F3033" w:rsidRDefault="000F3033" w:rsidP="00345495">
            <w:pPr>
              <w:rPr>
                <w:rFonts w:eastAsia="標楷體" w:cstheme="minorHAnsi"/>
                <w:szCs w:val="24"/>
              </w:rPr>
            </w:pPr>
            <w:r w:rsidRPr="000F3033">
              <w:rPr>
                <w:rFonts w:eastAsia="標楷體" w:cstheme="minorHAnsi"/>
                <w:szCs w:val="24"/>
              </w:rPr>
              <w:t>New Zealand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D2E98CC" w14:textId="77777777" w:rsidR="00345495" w:rsidRPr="000F3033" w:rsidRDefault="00696F98" w:rsidP="00345495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S</w:t>
            </w:r>
            <w:r>
              <w:rPr>
                <w:rFonts w:eastAsia="標楷體" w:cstheme="minorHAnsi"/>
                <w:szCs w:val="24"/>
              </w:rPr>
              <w:t>he’ll be right.</w:t>
            </w:r>
          </w:p>
        </w:tc>
      </w:tr>
      <w:tr w:rsidR="00345495" w:rsidRPr="000F3033" w14:paraId="5893117B" w14:textId="77777777" w:rsidTr="000F3033">
        <w:tc>
          <w:tcPr>
            <w:tcW w:w="2350" w:type="dxa"/>
            <w:shd w:val="clear" w:color="auto" w:fill="auto"/>
            <w:vAlign w:val="center"/>
          </w:tcPr>
          <w:p w14:paraId="532518C5" w14:textId="77777777" w:rsidR="00345495" w:rsidRPr="000F3033" w:rsidRDefault="00345495" w:rsidP="00345495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7519F5" w:rsidRPr="000F3033">
              <w:rPr>
                <w:rFonts w:eastAsia="標楷體" w:cstheme="minorHAnsi"/>
              </w:rPr>
              <w:t>4</w:t>
            </w:r>
            <w:r w:rsidRPr="000F3033">
              <w:rPr>
                <w:rFonts w:eastAsia="標楷體" w:cstheme="minorHAnsi"/>
              </w:rPr>
              <w:t>.</w:t>
            </w:r>
            <w:r w:rsidR="007519F5" w:rsidRPr="000F3033">
              <w:rPr>
                <w:rFonts w:eastAsia="標楷體" w:cstheme="minorHAnsi"/>
              </w:rPr>
              <w:t>01</w:t>
            </w:r>
            <w:r w:rsidRPr="000F3033">
              <w:rPr>
                <w:rFonts w:eastAsia="標楷體" w:cstheme="minorHAnsi"/>
              </w:rPr>
              <w:t>.</w:t>
            </w:r>
            <w:r w:rsidR="007519F5" w:rsidRPr="000F3033">
              <w:rPr>
                <w:rFonts w:eastAsia="標楷體" w:cstheme="minorHAnsi"/>
              </w:rPr>
              <w:t>01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</w:t>
            </w:r>
            <w:r w:rsidR="006C1CEE" w:rsidRPr="000F3033">
              <w:rPr>
                <w:rFonts w:eastAsia="標楷體" w:cstheme="minorHAnsi"/>
              </w:rPr>
              <w:t>0</w:t>
            </w:r>
            <w:r w:rsidRPr="000F3033">
              <w:rPr>
                <w:rFonts w:eastAsia="標楷體" w:cstheme="minorHAnsi"/>
              </w:rPr>
              <w:t>1.</w:t>
            </w:r>
            <w:r w:rsidR="000F3033">
              <w:rPr>
                <w:rFonts w:eastAsia="標楷體" w:cstheme="minorHAnsi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341096" w14:textId="77777777" w:rsidR="00345495" w:rsidRPr="000F3033" w:rsidRDefault="000F3033" w:rsidP="00345495">
            <w:pPr>
              <w:rPr>
                <w:rFonts w:eastAsia="標楷體" w:cstheme="minorHAnsi"/>
                <w:szCs w:val="24"/>
              </w:rPr>
            </w:pPr>
            <w:r w:rsidRPr="000F3033">
              <w:rPr>
                <w:rFonts w:eastAsia="標楷體" w:cstheme="minorHAnsi"/>
                <w:szCs w:val="24"/>
              </w:rPr>
              <w:t>Earthquake Risk Reduction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556D2E39" w14:textId="77777777" w:rsidR="00345495" w:rsidRPr="000F3033" w:rsidRDefault="00696F98" w:rsidP="00345495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B</w:t>
            </w:r>
            <w:r>
              <w:rPr>
                <w:rFonts w:eastAsia="標楷體" w:cstheme="minorHAnsi"/>
                <w:szCs w:val="24"/>
              </w:rPr>
              <w:t>etter safe than sorry.</w:t>
            </w:r>
          </w:p>
        </w:tc>
      </w:tr>
      <w:tr w:rsidR="007519F5" w:rsidRPr="000F3033" w14:paraId="35958359" w14:textId="77777777" w:rsidTr="000F3033">
        <w:tc>
          <w:tcPr>
            <w:tcW w:w="2350" w:type="dxa"/>
            <w:shd w:val="clear" w:color="auto" w:fill="auto"/>
            <w:vAlign w:val="center"/>
          </w:tcPr>
          <w:p w14:paraId="1D126E2F" w14:textId="77777777" w:rsidR="007519F5" w:rsidRPr="000F3033" w:rsidRDefault="007519F5" w:rsidP="00345495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113.11.24-112.12.</w:t>
            </w:r>
            <w:r w:rsidR="000F3033">
              <w:rPr>
                <w:rFonts w:eastAsia="標楷體" w:cstheme="minorHAnsi"/>
              </w:rPr>
              <w:t>06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19B406" w14:textId="77777777" w:rsidR="007519F5" w:rsidRPr="000F3033" w:rsidRDefault="000F3033" w:rsidP="00345495">
            <w:pPr>
              <w:rPr>
                <w:rFonts w:eastAsia="標楷體" w:cstheme="minorHAnsi"/>
                <w:szCs w:val="24"/>
              </w:rPr>
            </w:pPr>
            <w:r w:rsidRPr="000F3033">
              <w:rPr>
                <w:rFonts w:eastAsia="標楷體" w:cstheme="minorHAnsi"/>
                <w:szCs w:val="24"/>
              </w:rPr>
              <w:t>Baseball in Taiwan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01C37CC" w14:textId="77777777" w:rsidR="007519F5" w:rsidRPr="000F3033" w:rsidRDefault="000F3033" w:rsidP="00345495">
            <w:pPr>
              <w:rPr>
                <w:rFonts w:eastAsia="標楷體" w:cstheme="minorHAnsi"/>
                <w:szCs w:val="24"/>
              </w:rPr>
            </w:pPr>
            <w:r w:rsidRPr="000F3033">
              <w:rPr>
                <w:rFonts w:eastAsia="標楷體" w:cstheme="minorHAnsi"/>
                <w:szCs w:val="24"/>
              </w:rPr>
              <w:t>加映專集</w:t>
            </w:r>
            <w:r w:rsidRPr="000F3033">
              <w:rPr>
                <w:rFonts w:eastAsia="標楷體" w:cstheme="minorHAnsi"/>
                <w:szCs w:val="24"/>
              </w:rPr>
              <w:t xml:space="preserve"> (12</w:t>
            </w:r>
            <w:r w:rsidRPr="000F3033">
              <w:rPr>
                <w:rFonts w:eastAsia="標楷體" w:cstheme="minorHAnsi"/>
                <w:szCs w:val="24"/>
              </w:rPr>
              <w:t>強賽冠軍</w:t>
            </w:r>
            <w:r w:rsidRPr="000F3033">
              <w:rPr>
                <w:rFonts w:eastAsia="標楷體" w:cstheme="minorHAnsi"/>
                <w:szCs w:val="24"/>
              </w:rPr>
              <w:t>)</w:t>
            </w:r>
          </w:p>
        </w:tc>
      </w:tr>
    </w:tbl>
    <w:p w14:paraId="43DCB8EF" w14:textId="77777777" w:rsidR="00CB4859" w:rsidRPr="000F3033" w:rsidRDefault="00CB4859" w:rsidP="00C41FD1">
      <w:pPr>
        <w:ind w:left="480"/>
        <w:rPr>
          <w:rFonts w:eastAsia="標楷體" w:cstheme="minorHAnsi"/>
          <w:b/>
        </w:rPr>
      </w:pPr>
    </w:p>
    <w:p w14:paraId="05AF8D3B" w14:textId="77777777" w:rsidR="00817EAD" w:rsidRPr="000F3033" w:rsidRDefault="00817EAD" w:rsidP="00C41FD1">
      <w:pPr>
        <w:ind w:left="480"/>
        <w:rPr>
          <w:rFonts w:eastAsia="標楷體" w:cstheme="minorHAnsi"/>
        </w:rPr>
      </w:pPr>
      <w:r w:rsidRPr="000F3033">
        <w:rPr>
          <w:rFonts w:eastAsia="標楷體" w:cstheme="minorHAnsi"/>
          <w:b/>
        </w:rPr>
        <w:t>11</w:t>
      </w:r>
      <w:r w:rsidR="000F3033" w:rsidRPr="000F3033">
        <w:rPr>
          <w:rFonts w:eastAsia="標楷體" w:cstheme="minorHAnsi"/>
          <w:b/>
        </w:rPr>
        <w:t>3</w:t>
      </w:r>
      <w:r w:rsidRPr="000F3033">
        <w:rPr>
          <w:rFonts w:eastAsia="標楷體" w:cstheme="minorHAnsi"/>
          <w:b/>
        </w:rPr>
        <w:t>下學期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350"/>
        <w:gridCol w:w="2694"/>
        <w:gridCol w:w="2772"/>
      </w:tblGrid>
      <w:tr w:rsidR="00817EAD" w:rsidRPr="000F3033" w14:paraId="23070098" w14:textId="77777777" w:rsidTr="00275A80">
        <w:tc>
          <w:tcPr>
            <w:tcW w:w="2350" w:type="dxa"/>
          </w:tcPr>
          <w:p w14:paraId="3AC9D332" w14:textId="77777777" w:rsidR="00817EAD" w:rsidRPr="000F3033" w:rsidRDefault="00817EAD" w:rsidP="00275A80">
            <w:pPr>
              <w:jc w:val="center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實施</w:t>
            </w:r>
            <w:proofErr w:type="gramStart"/>
            <w:r w:rsidRPr="000F3033">
              <w:rPr>
                <w:rFonts w:eastAsia="標楷體" w:cstheme="minorHAnsi"/>
              </w:rPr>
              <w:t>週</w:t>
            </w:r>
            <w:proofErr w:type="gramEnd"/>
            <w:r w:rsidRPr="000F3033">
              <w:rPr>
                <w:rFonts w:eastAsia="標楷體" w:cstheme="minorHAnsi"/>
              </w:rPr>
              <w:t>次</w:t>
            </w:r>
          </w:p>
        </w:tc>
        <w:tc>
          <w:tcPr>
            <w:tcW w:w="2694" w:type="dxa"/>
          </w:tcPr>
          <w:p w14:paraId="6BB7F8EE" w14:textId="77777777" w:rsidR="00817EAD" w:rsidRPr="000F3033" w:rsidRDefault="00817EAD" w:rsidP="00275A80">
            <w:pPr>
              <w:jc w:val="center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專集主題</w:t>
            </w:r>
          </w:p>
        </w:tc>
        <w:tc>
          <w:tcPr>
            <w:tcW w:w="2772" w:type="dxa"/>
          </w:tcPr>
          <w:p w14:paraId="0BD5C584" w14:textId="77777777" w:rsidR="00817EAD" w:rsidRPr="000F3033" w:rsidRDefault="00817EAD" w:rsidP="00275A80">
            <w:pPr>
              <w:jc w:val="center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每週一句</w:t>
            </w:r>
          </w:p>
        </w:tc>
      </w:tr>
      <w:tr w:rsidR="00B44C90" w:rsidRPr="000F3033" w14:paraId="0C90CA34" w14:textId="77777777" w:rsidTr="00CB4859">
        <w:tc>
          <w:tcPr>
            <w:tcW w:w="2350" w:type="dxa"/>
            <w:shd w:val="clear" w:color="auto" w:fill="auto"/>
          </w:tcPr>
          <w:p w14:paraId="5EAE7E11" w14:textId="77777777" w:rsidR="00B44C90" w:rsidRPr="000F3033" w:rsidRDefault="00B44C90" w:rsidP="00B44C90">
            <w:pPr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0F3033">
              <w:rPr>
                <w:rFonts w:eastAsia="標楷體" w:cstheme="minorHAnsi" w:hint="eastAsia"/>
              </w:rPr>
              <w:t>4</w:t>
            </w:r>
            <w:r w:rsidRPr="000F3033">
              <w:rPr>
                <w:rFonts w:eastAsia="標楷體" w:cstheme="minorHAnsi"/>
              </w:rPr>
              <w:t>.0</w:t>
            </w:r>
            <w:r w:rsidR="000F3033">
              <w:rPr>
                <w:rFonts w:eastAsia="標楷體" w:cstheme="minorHAnsi" w:hint="eastAsia"/>
              </w:rPr>
              <w:t>3</w:t>
            </w:r>
            <w:r w:rsidRPr="000F3033">
              <w:rPr>
                <w:rFonts w:eastAsia="標楷體" w:cstheme="minorHAnsi"/>
              </w:rPr>
              <w:t>.</w:t>
            </w:r>
            <w:r w:rsidR="000F3033">
              <w:rPr>
                <w:rFonts w:eastAsia="標楷體" w:cstheme="minorHAnsi" w:hint="eastAsia"/>
              </w:rPr>
              <w:t>03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.03.</w:t>
            </w:r>
            <w:r w:rsidR="00696F98">
              <w:rPr>
                <w:rFonts w:eastAsia="標楷體" w:cstheme="minorHAnsi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272A84" w14:textId="77777777" w:rsidR="001C34A9" w:rsidRPr="000F3033" w:rsidRDefault="000F3033" w:rsidP="008E01E4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L</w:t>
            </w:r>
            <w:r>
              <w:rPr>
                <w:rFonts w:eastAsia="標楷體" w:cstheme="minorHAnsi"/>
                <w:szCs w:val="24"/>
              </w:rPr>
              <w:t>unar New Year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496E9B6" w14:textId="77777777" w:rsidR="00B44C90" w:rsidRPr="000F3033" w:rsidRDefault="00696F98" w:rsidP="00B44C90">
            <w:pPr>
              <w:jc w:val="both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W</w:t>
            </w:r>
            <w:r>
              <w:rPr>
                <w:rFonts w:eastAsia="標楷體" w:cstheme="minorHAnsi"/>
                <w:szCs w:val="24"/>
              </w:rPr>
              <w:t>ishing you all the best in the New Year!</w:t>
            </w:r>
          </w:p>
        </w:tc>
      </w:tr>
      <w:tr w:rsidR="00B44C90" w:rsidRPr="000F3033" w14:paraId="02DE91B3" w14:textId="77777777" w:rsidTr="00CB4859">
        <w:tc>
          <w:tcPr>
            <w:tcW w:w="2350" w:type="dxa"/>
            <w:shd w:val="clear" w:color="auto" w:fill="auto"/>
            <w:vAlign w:val="center"/>
          </w:tcPr>
          <w:p w14:paraId="29A9F3A0" w14:textId="77777777" w:rsidR="00B44C90" w:rsidRPr="000F3033" w:rsidRDefault="00B44C90" w:rsidP="00B44C90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0F3033">
              <w:rPr>
                <w:rFonts w:eastAsia="標楷體" w:cstheme="minorHAnsi" w:hint="eastAsia"/>
              </w:rPr>
              <w:t>4</w:t>
            </w:r>
            <w:r w:rsidRPr="000F3033">
              <w:rPr>
                <w:rFonts w:eastAsia="標楷體" w:cstheme="minorHAnsi"/>
              </w:rPr>
              <w:t>.03.</w:t>
            </w:r>
            <w:r w:rsidR="000F3033">
              <w:rPr>
                <w:rFonts w:eastAsia="標楷體" w:cstheme="minorHAnsi" w:hint="eastAsia"/>
              </w:rPr>
              <w:t>24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.0</w:t>
            </w:r>
            <w:r w:rsidR="006C1CEE" w:rsidRPr="000F3033">
              <w:rPr>
                <w:rFonts w:eastAsia="標楷體" w:cstheme="minorHAnsi"/>
              </w:rPr>
              <w:t>4</w:t>
            </w:r>
            <w:r w:rsidRPr="000F3033">
              <w:rPr>
                <w:rFonts w:eastAsia="標楷體" w:cstheme="minorHAnsi"/>
              </w:rPr>
              <w:t>.</w:t>
            </w:r>
            <w:r w:rsidR="00696F98">
              <w:rPr>
                <w:rFonts w:eastAsia="標楷體" w:cstheme="minorHAnsi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40695" w14:textId="77777777" w:rsidR="00B44C90" w:rsidRPr="000F3033" w:rsidRDefault="000F3033" w:rsidP="008E01E4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T</w:t>
            </w:r>
            <w:r>
              <w:rPr>
                <w:rFonts w:eastAsia="標楷體" w:cstheme="minorHAnsi"/>
                <w:szCs w:val="24"/>
              </w:rPr>
              <w:t>aiwan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7AD6A94" w14:textId="77777777" w:rsidR="00B44C90" w:rsidRPr="000F3033" w:rsidRDefault="00696F98" w:rsidP="000C6168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S</w:t>
            </w:r>
            <w:r>
              <w:rPr>
                <w:rFonts w:eastAsia="標楷體" w:cstheme="minorHAnsi"/>
                <w:szCs w:val="24"/>
              </w:rPr>
              <w:t>ilicon Shield of Taiwan</w:t>
            </w:r>
          </w:p>
        </w:tc>
      </w:tr>
      <w:tr w:rsidR="00B44C90" w:rsidRPr="000F3033" w14:paraId="598D5763" w14:textId="77777777" w:rsidTr="00CB4859">
        <w:tc>
          <w:tcPr>
            <w:tcW w:w="2350" w:type="dxa"/>
            <w:shd w:val="clear" w:color="auto" w:fill="auto"/>
            <w:vAlign w:val="center"/>
          </w:tcPr>
          <w:p w14:paraId="2F884304" w14:textId="77777777" w:rsidR="00B44C90" w:rsidRPr="000F3033" w:rsidRDefault="00B44C90" w:rsidP="00B44C90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0F3033">
              <w:rPr>
                <w:rFonts w:eastAsia="標楷體" w:cstheme="minorHAnsi" w:hint="eastAsia"/>
              </w:rPr>
              <w:t>4</w:t>
            </w:r>
            <w:r w:rsidRPr="000F3033">
              <w:rPr>
                <w:rFonts w:eastAsia="標楷體" w:cstheme="minorHAnsi"/>
              </w:rPr>
              <w:t>.0</w:t>
            </w:r>
            <w:r w:rsidR="006C1CEE" w:rsidRPr="000F3033">
              <w:rPr>
                <w:rFonts w:eastAsia="標楷體" w:cstheme="minorHAnsi"/>
              </w:rPr>
              <w:t>4</w:t>
            </w:r>
            <w:r w:rsidRPr="000F3033">
              <w:rPr>
                <w:rFonts w:eastAsia="標楷體" w:cstheme="minorHAnsi"/>
              </w:rPr>
              <w:t>.</w:t>
            </w:r>
            <w:r w:rsidR="000F3033">
              <w:rPr>
                <w:rFonts w:eastAsia="標楷體" w:cstheme="minorHAnsi" w:hint="eastAsia"/>
              </w:rPr>
              <w:t>14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</w:t>
            </w:r>
            <w:r w:rsidR="00696F98">
              <w:rPr>
                <w:rFonts w:eastAsia="標楷體" w:cstheme="minorHAnsi"/>
              </w:rPr>
              <w:t>05</w:t>
            </w:r>
            <w:r w:rsidRPr="000F3033">
              <w:rPr>
                <w:rFonts w:eastAsia="標楷體" w:cstheme="minorHAnsi"/>
              </w:rPr>
              <w:t>.</w:t>
            </w:r>
            <w:r w:rsidR="00696F98">
              <w:rPr>
                <w:rFonts w:eastAsia="標楷體" w:cstheme="minorHAnsi"/>
              </w:rPr>
              <w:t>02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7FB2C5" w14:textId="77777777" w:rsidR="00B44C90" w:rsidRPr="000F3033" w:rsidRDefault="000F3033" w:rsidP="008E01E4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Fo</w:t>
            </w:r>
            <w:r>
              <w:rPr>
                <w:rFonts w:eastAsia="標楷體" w:cstheme="minorHAnsi"/>
                <w:szCs w:val="24"/>
              </w:rPr>
              <w:t>ods in Taiwan</w:t>
            </w:r>
          </w:p>
        </w:tc>
        <w:tc>
          <w:tcPr>
            <w:tcW w:w="2772" w:type="dxa"/>
            <w:shd w:val="clear" w:color="auto" w:fill="auto"/>
          </w:tcPr>
          <w:p w14:paraId="52F9F087" w14:textId="77777777" w:rsidR="00B44C90" w:rsidRPr="000F3033" w:rsidRDefault="00696F98" w:rsidP="00B44C90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L</w:t>
            </w:r>
            <w:r>
              <w:rPr>
                <w:rFonts w:eastAsia="標楷體" w:cstheme="minorHAnsi"/>
                <w:szCs w:val="24"/>
              </w:rPr>
              <w:t>ike bubble tea in the summer</w:t>
            </w:r>
          </w:p>
        </w:tc>
      </w:tr>
      <w:tr w:rsidR="00B44C90" w:rsidRPr="000F3033" w14:paraId="35D04559" w14:textId="77777777" w:rsidTr="00CB4859">
        <w:tc>
          <w:tcPr>
            <w:tcW w:w="2350" w:type="dxa"/>
            <w:shd w:val="clear" w:color="auto" w:fill="auto"/>
            <w:vAlign w:val="center"/>
          </w:tcPr>
          <w:p w14:paraId="1E5E63D5" w14:textId="77777777" w:rsidR="00B44C90" w:rsidRPr="000F3033" w:rsidRDefault="00B44C90" w:rsidP="00B44C90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0F3033">
              <w:rPr>
                <w:rFonts w:eastAsia="標楷體" w:cstheme="minorHAnsi" w:hint="eastAsia"/>
              </w:rPr>
              <w:t>4</w:t>
            </w:r>
            <w:r w:rsidRPr="000F3033">
              <w:rPr>
                <w:rFonts w:eastAsia="標楷體" w:cstheme="minorHAnsi"/>
              </w:rPr>
              <w:t>.0</w:t>
            </w:r>
            <w:r w:rsidR="000F3033">
              <w:rPr>
                <w:rFonts w:eastAsia="標楷體" w:cstheme="minorHAnsi" w:hint="eastAsia"/>
              </w:rPr>
              <w:t>5</w:t>
            </w:r>
            <w:r w:rsidRPr="000F3033">
              <w:rPr>
                <w:rFonts w:eastAsia="標楷體" w:cstheme="minorHAnsi"/>
              </w:rPr>
              <w:t>.</w:t>
            </w:r>
            <w:r w:rsidR="000F3033">
              <w:rPr>
                <w:rFonts w:eastAsia="標楷體" w:cstheme="minorHAnsi" w:hint="eastAsia"/>
              </w:rPr>
              <w:t>05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.0</w:t>
            </w:r>
            <w:r w:rsidR="006C1CEE" w:rsidRPr="000F3033">
              <w:rPr>
                <w:rFonts w:eastAsia="標楷體" w:cstheme="minorHAnsi"/>
              </w:rPr>
              <w:t>5</w:t>
            </w:r>
            <w:r w:rsidRPr="000F3033">
              <w:rPr>
                <w:rFonts w:eastAsia="標楷體" w:cstheme="minorHAnsi"/>
              </w:rPr>
              <w:t>.</w:t>
            </w:r>
            <w:r w:rsidR="00696F98">
              <w:rPr>
                <w:rFonts w:eastAsia="標楷體" w:cstheme="minorHAnsi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28A751" w14:textId="77777777" w:rsidR="00B44C90" w:rsidRPr="000F3033" w:rsidRDefault="000F3033" w:rsidP="008E01E4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E</w:t>
            </w:r>
            <w:r>
              <w:rPr>
                <w:rFonts w:eastAsia="標楷體" w:cstheme="minorHAnsi"/>
                <w:szCs w:val="24"/>
              </w:rPr>
              <w:t>xploring Taiwan’s Wonders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0A7861A" w14:textId="77777777" w:rsidR="00B44C90" w:rsidRPr="000F3033" w:rsidRDefault="00696F98" w:rsidP="00B44C90">
            <w:pPr>
              <w:jc w:val="both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T</w:t>
            </w:r>
            <w:r>
              <w:rPr>
                <w:rFonts w:eastAsia="標楷體" w:cstheme="minorHAnsi"/>
                <w:szCs w:val="24"/>
              </w:rPr>
              <w:t>he Beauty of Formosa</w:t>
            </w:r>
          </w:p>
        </w:tc>
      </w:tr>
      <w:tr w:rsidR="00B44C90" w:rsidRPr="000F3033" w14:paraId="2C4AC7E5" w14:textId="77777777" w:rsidTr="00CB4859">
        <w:tc>
          <w:tcPr>
            <w:tcW w:w="2350" w:type="dxa"/>
            <w:shd w:val="clear" w:color="auto" w:fill="auto"/>
            <w:vAlign w:val="center"/>
          </w:tcPr>
          <w:p w14:paraId="12014020" w14:textId="77777777" w:rsidR="00B44C90" w:rsidRPr="000F3033" w:rsidRDefault="00B44C90" w:rsidP="00B44C90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0F3033">
              <w:rPr>
                <w:rFonts w:eastAsia="標楷體" w:cstheme="minorHAnsi" w:hint="eastAsia"/>
              </w:rPr>
              <w:t>4</w:t>
            </w:r>
            <w:r w:rsidRPr="000F3033">
              <w:rPr>
                <w:rFonts w:eastAsia="標楷體" w:cstheme="minorHAnsi"/>
              </w:rPr>
              <w:t>.0</w:t>
            </w:r>
            <w:r w:rsidR="006C1CEE" w:rsidRPr="000F3033">
              <w:rPr>
                <w:rFonts w:eastAsia="標楷體" w:cstheme="minorHAnsi"/>
              </w:rPr>
              <w:t>5</w:t>
            </w:r>
            <w:r w:rsidRPr="000F3033">
              <w:rPr>
                <w:rFonts w:eastAsia="標楷體" w:cstheme="minorHAnsi"/>
              </w:rPr>
              <w:t>.</w:t>
            </w:r>
            <w:r w:rsidR="000F3033">
              <w:rPr>
                <w:rFonts w:eastAsia="標楷體" w:cstheme="minorHAnsi" w:hint="eastAsia"/>
              </w:rPr>
              <w:t>26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.0</w:t>
            </w:r>
            <w:r w:rsidR="006C1CEE" w:rsidRPr="000F3033">
              <w:rPr>
                <w:rFonts w:eastAsia="標楷體" w:cstheme="minorHAnsi"/>
              </w:rPr>
              <w:t>6</w:t>
            </w:r>
            <w:r w:rsidRPr="000F3033">
              <w:rPr>
                <w:rFonts w:eastAsia="標楷體" w:cstheme="minorHAnsi"/>
              </w:rPr>
              <w:t>.</w:t>
            </w:r>
            <w:r w:rsidR="00696F98">
              <w:rPr>
                <w:rFonts w:eastAsia="標楷體" w:cstheme="minorHAnsi"/>
              </w:rPr>
              <w:t>06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05D3EE" w14:textId="77777777" w:rsidR="00B44C90" w:rsidRPr="000F3033" w:rsidRDefault="000F3033" w:rsidP="008E01E4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C</w:t>
            </w:r>
            <w:r>
              <w:rPr>
                <w:rFonts w:eastAsia="標楷體" w:cstheme="minorHAnsi"/>
                <w:szCs w:val="24"/>
              </w:rPr>
              <w:t>ulture and Festivals in Taiwan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BA0362A" w14:textId="77777777" w:rsidR="00B44C90" w:rsidRPr="000F3033" w:rsidRDefault="00696F98" w:rsidP="00B44C90">
            <w:pPr>
              <w:jc w:val="both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a ghost of a chance</w:t>
            </w:r>
          </w:p>
        </w:tc>
      </w:tr>
      <w:tr w:rsidR="001C34A9" w:rsidRPr="000F3033" w14:paraId="4DB27CB9" w14:textId="77777777" w:rsidTr="00CB4859">
        <w:tc>
          <w:tcPr>
            <w:tcW w:w="2350" w:type="dxa"/>
            <w:shd w:val="clear" w:color="auto" w:fill="auto"/>
            <w:vAlign w:val="center"/>
          </w:tcPr>
          <w:p w14:paraId="4BE35F7A" w14:textId="77777777" w:rsidR="001C34A9" w:rsidRPr="000F3033" w:rsidRDefault="001C34A9" w:rsidP="001C34A9">
            <w:pPr>
              <w:jc w:val="both"/>
              <w:rPr>
                <w:rFonts w:eastAsia="標楷體" w:cstheme="minorHAnsi"/>
              </w:rPr>
            </w:pPr>
            <w:r w:rsidRPr="000F3033">
              <w:rPr>
                <w:rFonts w:eastAsia="標楷體" w:cstheme="minorHAnsi"/>
              </w:rPr>
              <w:t>11</w:t>
            </w:r>
            <w:r w:rsidR="000F3033">
              <w:rPr>
                <w:rFonts w:eastAsia="標楷體" w:cstheme="minorHAnsi" w:hint="eastAsia"/>
              </w:rPr>
              <w:t>4</w:t>
            </w:r>
            <w:r w:rsidRPr="000F3033">
              <w:rPr>
                <w:rFonts w:eastAsia="標楷體" w:cstheme="minorHAnsi"/>
              </w:rPr>
              <w:t>.0</w:t>
            </w:r>
            <w:r w:rsidR="006C1CEE" w:rsidRPr="000F3033">
              <w:rPr>
                <w:rFonts w:eastAsia="標楷體" w:cstheme="minorHAnsi"/>
              </w:rPr>
              <w:t>6</w:t>
            </w:r>
            <w:r w:rsidRPr="000F3033">
              <w:rPr>
                <w:rFonts w:eastAsia="標楷體" w:cstheme="minorHAnsi"/>
              </w:rPr>
              <w:t>.</w:t>
            </w:r>
            <w:r w:rsidR="000F3033">
              <w:rPr>
                <w:rFonts w:eastAsia="標楷體" w:cstheme="minorHAnsi" w:hint="eastAsia"/>
              </w:rPr>
              <w:t>09</w:t>
            </w:r>
            <w:r w:rsidRPr="000F3033">
              <w:rPr>
                <w:rFonts w:eastAsia="標楷體" w:cstheme="minorHAnsi"/>
              </w:rPr>
              <w:t>-11</w:t>
            </w:r>
            <w:r w:rsidR="006C1CEE" w:rsidRPr="000F3033">
              <w:rPr>
                <w:rFonts w:eastAsia="標楷體" w:cstheme="minorHAnsi"/>
              </w:rPr>
              <w:t>3</w:t>
            </w:r>
            <w:r w:rsidRPr="000F3033">
              <w:rPr>
                <w:rFonts w:eastAsia="標楷體" w:cstheme="minorHAnsi"/>
              </w:rPr>
              <w:t>.0</w:t>
            </w:r>
            <w:r w:rsidR="006C1CEE" w:rsidRPr="000F3033">
              <w:rPr>
                <w:rFonts w:eastAsia="標楷體" w:cstheme="minorHAnsi"/>
              </w:rPr>
              <w:t>6</w:t>
            </w:r>
            <w:r w:rsidRPr="000F3033">
              <w:rPr>
                <w:rFonts w:eastAsia="標楷體" w:cstheme="minorHAnsi"/>
              </w:rPr>
              <w:t>.2</w:t>
            </w:r>
            <w:r w:rsidR="00696F98">
              <w:rPr>
                <w:rFonts w:eastAsia="標楷體" w:cstheme="minorHAnsi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D2A981" w14:textId="77777777" w:rsidR="001C34A9" w:rsidRPr="000F3033" w:rsidRDefault="000F3033" w:rsidP="008E01E4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F</w:t>
            </w:r>
            <w:r>
              <w:rPr>
                <w:rFonts w:eastAsia="標楷體" w:cstheme="minorHAnsi"/>
                <w:szCs w:val="24"/>
              </w:rPr>
              <w:t>un Facts about Taiwan</w:t>
            </w:r>
          </w:p>
        </w:tc>
        <w:tc>
          <w:tcPr>
            <w:tcW w:w="2772" w:type="dxa"/>
            <w:shd w:val="clear" w:color="auto" w:fill="auto"/>
          </w:tcPr>
          <w:p w14:paraId="68BDA010" w14:textId="77777777" w:rsidR="001C34A9" w:rsidRPr="000F3033" w:rsidRDefault="00696F98" w:rsidP="001C34A9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F</w:t>
            </w:r>
            <w:r>
              <w:rPr>
                <w:rFonts w:eastAsia="標楷體" w:cstheme="minorHAnsi"/>
                <w:szCs w:val="24"/>
              </w:rPr>
              <w:t>air skin hides many flaws.</w:t>
            </w:r>
          </w:p>
        </w:tc>
      </w:tr>
    </w:tbl>
    <w:p w14:paraId="5367A929" w14:textId="77777777" w:rsidR="002639DD" w:rsidRPr="00610FC9" w:rsidRDefault="002639DD" w:rsidP="002639DD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610FC9">
        <w:rPr>
          <w:rFonts w:ascii="Times New Roman" w:eastAsia="標楷體" w:hAnsi="Times New Roman" w:cs="Times New Roman"/>
        </w:rPr>
        <w:t>上課日午餐時間</w:t>
      </w:r>
      <w:r w:rsidRPr="00610FC9">
        <w:rPr>
          <w:rFonts w:ascii="Times New Roman" w:eastAsia="標楷體" w:hAnsi="Times New Roman" w:cs="Times New Roman"/>
        </w:rPr>
        <w:t>(12:</w:t>
      </w:r>
      <w:r w:rsidR="004B19E4">
        <w:rPr>
          <w:rFonts w:ascii="Times New Roman" w:eastAsia="標楷體" w:hAnsi="Times New Roman" w:cs="Times New Roman"/>
        </w:rPr>
        <w:t>20</w:t>
      </w:r>
      <w:r w:rsidRPr="00610FC9">
        <w:rPr>
          <w:rFonts w:ascii="Times New Roman" w:eastAsia="標楷體" w:hAnsi="Times New Roman" w:cs="Times New Roman"/>
        </w:rPr>
        <w:t>-12:</w:t>
      </w:r>
      <w:r w:rsidR="00610FC9">
        <w:rPr>
          <w:rFonts w:ascii="Times New Roman" w:eastAsia="標楷體" w:hAnsi="Times New Roman" w:cs="Times New Roman"/>
        </w:rPr>
        <w:t>2</w:t>
      </w:r>
      <w:r w:rsidR="004B19E4">
        <w:rPr>
          <w:rFonts w:ascii="Times New Roman" w:eastAsia="標楷體" w:hAnsi="Times New Roman" w:cs="Times New Roman"/>
        </w:rPr>
        <w:t>5</w:t>
      </w:r>
      <w:r w:rsidRPr="00610FC9">
        <w:rPr>
          <w:rFonts w:ascii="Times New Roman" w:eastAsia="標楷體" w:hAnsi="Times New Roman" w:cs="Times New Roman"/>
        </w:rPr>
        <w:t>)</w:t>
      </w:r>
      <w:r w:rsidRPr="00610FC9">
        <w:rPr>
          <w:rFonts w:ascii="Times New Roman" w:eastAsia="標楷體" w:hAnsi="Times New Roman" w:cs="Times New Roman"/>
        </w:rPr>
        <w:t>播放國教署委託製作的英語新聞廣播節目</w:t>
      </w:r>
      <w:r w:rsidRPr="00610FC9">
        <w:rPr>
          <w:rFonts w:ascii="Times New Roman" w:eastAsia="標楷體" w:hAnsi="Times New Roman" w:cs="Times New Roman"/>
        </w:rPr>
        <w:t>News Lunchbox</w:t>
      </w:r>
      <w:r w:rsidR="00610FC9" w:rsidRPr="00610FC9">
        <w:rPr>
          <w:rFonts w:ascii="Times New Roman" w:eastAsia="標楷體" w:hAnsi="Times New Roman" w:cs="Times New Roman"/>
        </w:rPr>
        <w:t>(ICRT</w:t>
      </w:r>
      <w:r w:rsidR="00610FC9" w:rsidRPr="00610FC9">
        <w:rPr>
          <w:rFonts w:ascii="Times New Roman" w:eastAsia="標楷體" w:hAnsi="Times New Roman" w:cs="Times New Roman"/>
        </w:rPr>
        <w:t>廣播平臺，網址：</w:t>
      </w:r>
      <w:r w:rsidR="00610FC9" w:rsidRPr="00610FC9">
        <w:rPr>
          <w:rFonts w:ascii="Times New Roman" w:eastAsia="標楷體" w:hAnsi="Times New Roman" w:cs="Times New Roman" w:hint="eastAsia"/>
          <w:color w:val="0070C0"/>
        </w:rPr>
        <w:t>h</w:t>
      </w:r>
      <w:r w:rsidR="00610FC9" w:rsidRPr="00610FC9">
        <w:rPr>
          <w:rFonts w:ascii="Times New Roman" w:eastAsia="標楷體" w:hAnsi="Times New Roman" w:cs="Times New Roman"/>
          <w:color w:val="0070C0"/>
        </w:rPr>
        <w:t>ttps://www.icrt.com.tw/app/news-lunchbox/</w:t>
      </w:r>
      <w:r w:rsidR="00610FC9" w:rsidRPr="00610FC9">
        <w:rPr>
          <w:rFonts w:ascii="Times New Roman" w:eastAsia="標楷體" w:hAnsi="Times New Roman" w:cs="Times New Roman"/>
        </w:rPr>
        <w:t>)</w:t>
      </w:r>
    </w:p>
    <w:p w14:paraId="4AD16F92" w14:textId="77777777" w:rsidR="002639DD" w:rsidRPr="002639DD" w:rsidRDefault="002639DD" w:rsidP="002639DD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鼓勵英語教師於課堂上運用</w:t>
      </w:r>
      <w:r w:rsidRPr="002639DD">
        <w:rPr>
          <w:rFonts w:ascii="Times New Roman" w:eastAsia="標楷體" w:hAnsi="Times New Roman" w:cs="Times New Roman" w:hint="eastAsia"/>
        </w:rPr>
        <w:t>新北市</w:t>
      </w:r>
      <w:r>
        <w:rPr>
          <w:rFonts w:ascii="標楷體" w:eastAsia="標楷體" w:hAnsi="標楷體"/>
        </w:rPr>
        <w:t>研發之「生活英語佳句互動式電子書」</w:t>
      </w:r>
      <w:r>
        <w:rPr>
          <w:rFonts w:ascii="標楷體" w:eastAsia="標楷體" w:hAnsi="標楷體" w:hint="eastAsia"/>
        </w:rPr>
        <w:t>教學並與學生互動</w:t>
      </w:r>
      <w:proofErr w:type="gramStart"/>
      <w:r w:rsidRPr="002639DD">
        <w:rPr>
          <w:rFonts w:ascii="Times New Roman" w:eastAsia="標楷體" w:hAnsi="Times New Roman" w:cs="Times New Roman"/>
        </w:rPr>
        <w:t>（</w:t>
      </w:r>
      <w:proofErr w:type="gramEnd"/>
      <w:r w:rsidRPr="002639DD">
        <w:rPr>
          <w:rFonts w:ascii="Times New Roman" w:eastAsia="標楷體" w:hAnsi="Times New Roman" w:cs="Times New Roman"/>
        </w:rPr>
        <w:t>新北市親師生平台，連結網址：</w:t>
      </w:r>
      <w:hyperlink r:id="rId7" w:history="1">
        <w:r w:rsidRPr="00610FC9">
          <w:rPr>
            <w:rFonts w:ascii="Times New Roman" w:eastAsia="標楷體" w:hAnsi="Times New Roman" w:cs="Times New Roman"/>
            <w:color w:val="0070C0"/>
          </w:rPr>
          <w:t>http://speakup.ntpc.edu.tw/index.html</w:t>
        </w:r>
      </w:hyperlink>
      <w:proofErr w:type="gramStart"/>
      <w:r w:rsidRPr="002639DD">
        <w:rPr>
          <w:rFonts w:ascii="Times New Roman" w:eastAsia="標楷體" w:hAnsi="Times New Roman" w:cs="Times New Roman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</w:p>
    <w:p w14:paraId="5FB22089" w14:textId="77777777" w:rsidR="00F5589F" w:rsidRPr="001250AA" w:rsidRDefault="00F5589F" w:rsidP="00C41FD1">
      <w:pPr>
        <w:ind w:left="480"/>
        <w:rPr>
          <w:rFonts w:ascii="Times New Roman" w:eastAsia="標楷體" w:hAnsi="Times New Roman" w:cs="Times New Roman"/>
          <w:b/>
        </w:rPr>
      </w:pPr>
    </w:p>
    <w:p w14:paraId="4F970235" w14:textId="77777777" w:rsidR="00DF6698" w:rsidRDefault="00DF6698" w:rsidP="00D002B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250AA">
        <w:rPr>
          <w:rFonts w:ascii="Times New Roman" w:eastAsia="標楷體" w:hAnsi="Times New Roman" w:cs="Times New Roman"/>
        </w:rPr>
        <w:t>本計畫經校長核定後實施，修正時亦同。</w:t>
      </w:r>
    </w:p>
    <w:sectPr w:rsidR="00DF6698" w:rsidSect="00CD2C2A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6DFE" w14:textId="77777777" w:rsidR="00820006" w:rsidRDefault="00820006" w:rsidP="009106B4">
      <w:r>
        <w:separator/>
      </w:r>
    </w:p>
  </w:endnote>
  <w:endnote w:type="continuationSeparator" w:id="0">
    <w:p w14:paraId="7605B0B5" w14:textId="77777777" w:rsidR="00820006" w:rsidRDefault="00820006" w:rsidP="0091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5583" w14:textId="77777777" w:rsidR="00820006" w:rsidRDefault="00820006" w:rsidP="009106B4">
      <w:r>
        <w:separator/>
      </w:r>
    </w:p>
  </w:footnote>
  <w:footnote w:type="continuationSeparator" w:id="0">
    <w:p w14:paraId="75E6FD07" w14:textId="77777777" w:rsidR="00820006" w:rsidRDefault="00820006" w:rsidP="0091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8A1"/>
    <w:multiLevelType w:val="hybridMultilevel"/>
    <w:tmpl w:val="B51804D0"/>
    <w:lvl w:ilvl="0" w:tplc="FFFFFFFF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FD467A8"/>
    <w:multiLevelType w:val="hybridMultilevel"/>
    <w:tmpl w:val="2FAC69E8"/>
    <w:lvl w:ilvl="0" w:tplc="5C78F95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A209B"/>
    <w:multiLevelType w:val="hybridMultilevel"/>
    <w:tmpl w:val="1908C2BC"/>
    <w:lvl w:ilvl="0" w:tplc="90C0BE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9103CB7"/>
    <w:multiLevelType w:val="hybridMultilevel"/>
    <w:tmpl w:val="C2E4155A"/>
    <w:lvl w:ilvl="0" w:tplc="FA262EB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714114"/>
    <w:multiLevelType w:val="multilevel"/>
    <w:tmpl w:val="9C2818D4"/>
    <w:styleLink w:val="WW8Num9"/>
    <w:lvl w:ilvl="0">
      <w:start w:val="1"/>
      <w:numFmt w:val="japaneseCounting"/>
      <w:suff w:val="nothing"/>
      <w:lvlText w:val="%1、"/>
      <w:lvlJc w:val="left"/>
      <w:pPr>
        <w:ind w:left="720" w:hanging="482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202" w:hanging="482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684" w:hanging="482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6" w:hanging="482"/>
      </w:pPr>
      <w:rPr>
        <w:rFonts w:ascii="標楷體" w:eastAsia="標楷體" w:hAnsi="標楷體" w:cs="標楷體"/>
      </w:rPr>
    </w:lvl>
    <w:lvl w:ilvl="4">
      <w:start w:val="1"/>
      <w:numFmt w:val="decimal"/>
      <w:lvlText w:val="%5、"/>
      <w:lvlJc w:val="left"/>
      <w:pPr>
        <w:ind w:left="2648" w:hanging="482"/>
      </w:pPr>
      <w:rPr>
        <w:rFonts w:ascii="標楷體" w:eastAsia="標楷體" w:hAnsi="標楷體" w:cs="標楷體"/>
      </w:rPr>
    </w:lvl>
    <w:lvl w:ilvl="5">
      <w:start w:val="1"/>
      <w:numFmt w:val="lowerRoman"/>
      <w:lvlText w:val="%6."/>
      <w:lvlJc w:val="right"/>
      <w:pPr>
        <w:ind w:left="3130" w:hanging="482"/>
      </w:pPr>
      <w:rPr>
        <w:rFonts w:ascii="標楷體" w:eastAsia="標楷體" w:hAnsi="標楷體" w:cs="標楷體"/>
      </w:rPr>
    </w:lvl>
    <w:lvl w:ilvl="6">
      <w:start w:val="1"/>
      <w:numFmt w:val="decimal"/>
      <w:lvlText w:val="%7."/>
      <w:lvlJc w:val="left"/>
      <w:pPr>
        <w:ind w:left="3612" w:hanging="482"/>
      </w:pPr>
      <w:rPr>
        <w:rFonts w:ascii="標楷體" w:eastAsia="標楷體" w:hAnsi="標楷體" w:cs="標楷體"/>
      </w:rPr>
    </w:lvl>
    <w:lvl w:ilvl="7">
      <w:start w:val="1"/>
      <w:numFmt w:val="decimal"/>
      <w:lvlText w:val="%8、"/>
      <w:lvlJc w:val="left"/>
      <w:pPr>
        <w:ind w:left="4094" w:hanging="482"/>
      </w:pPr>
      <w:rPr>
        <w:rFonts w:ascii="標楷體" w:eastAsia="標楷體" w:hAnsi="標楷體" w:cs="標楷體"/>
      </w:rPr>
    </w:lvl>
    <w:lvl w:ilvl="8">
      <w:start w:val="1"/>
      <w:numFmt w:val="lowerRoman"/>
      <w:lvlText w:val="%9."/>
      <w:lvlJc w:val="right"/>
      <w:pPr>
        <w:ind w:left="4576" w:hanging="482"/>
      </w:pPr>
      <w:rPr>
        <w:rFonts w:ascii="標楷體" w:eastAsia="標楷體" w:hAnsi="標楷體" w:cs="標楷體"/>
      </w:rPr>
    </w:lvl>
  </w:abstractNum>
  <w:abstractNum w:abstractNumId="5" w15:restartNumberingAfterBreak="0">
    <w:nsid w:val="706E07B8"/>
    <w:multiLevelType w:val="hybridMultilevel"/>
    <w:tmpl w:val="676AECD4"/>
    <w:lvl w:ilvl="0" w:tplc="FEAE0612">
      <w:start w:val="1"/>
      <w:numFmt w:val="taiwaneseCountingThousand"/>
      <w:lvlText w:val="(%1)"/>
      <w:lvlJc w:val="left"/>
      <w:pPr>
        <w:ind w:left="540" w:hanging="4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6F5432"/>
    <w:multiLevelType w:val="hybridMultilevel"/>
    <w:tmpl w:val="7E2E4D6E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FB4C13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E244EE"/>
    <w:multiLevelType w:val="hybridMultilevel"/>
    <w:tmpl w:val="B214233E"/>
    <w:lvl w:ilvl="0" w:tplc="00948A8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9F"/>
    <w:rsid w:val="000071B3"/>
    <w:rsid w:val="000204C6"/>
    <w:rsid w:val="0003639E"/>
    <w:rsid w:val="00036845"/>
    <w:rsid w:val="000819BC"/>
    <w:rsid w:val="000C6168"/>
    <w:rsid w:val="000F3033"/>
    <w:rsid w:val="000F6424"/>
    <w:rsid w:val="00110B68"/>
    <w:rsid w:val="001250AA"/>
    <w:rsid w:val="001958A8"/>
    <w:rsid w:val="001C34A9"/>
    <w:rsid w:val="001D4820"/>
    <w:rsid w:val="00201572"/>
    <w:rsid w:val="00203541"/>
    <w:rsid w:val="002639DD"/>
    <w:rsid w:val="0028064D"/>
    <w:rsid w:val="002A6EF5"/>
    <w:rsid w:val="002C3ADF"/>
    <w:rsid w:val="0030069F"/>
    <w:rsid w:val="00345495"/>
    <w:rsid w:val="00360AE4"/>
    <w:rsid w:val="00372188"/>
    <w:rsid w:val="00377189"/>
    <w:rsid w:val="003E51A2"/>
    <w:rsid w:val="00431B60"/>
    <w:rsid w:val="00446CBE"/>
    <w:rsid w:val="004B19E4"/>
    <w:rsid w:val="004F3B11"/>
    <w:rsid w:val="00577195"/>
    <w:rsid w:val="00610FC9"/>
    <w:rsid w:val="00625184"/>
    <w:rsid w:val="00670C52"/>
    <w:rsid w:val="00683B72"/>
    <w:rsid w:val="00696F98"/>
    <w:rsid w:val="006C1CEE"/>
    <w:rsid w:val="0071610D"/>
    <w:rsid w:val="007519F5"/>
    <w:rsid w:val="007868B9"/>
    <w:rsid w:val="007B4317"/>
    <w:rsid w:val="007E1882"/>
    <w:rsid w:val="00817EAD"/>
    <w:rsid w:val="00820006"/>
    <w:rsid w:val="0087697A"/>
    <w:rsid w:val="008B143B"/>
    <w:rsid w:val="008E01E4"/>
    <w:rsid w:val="009106B4"/>
    <w:rsid w:val="00964F4E"/>
    <w:rsid w:val="009B4541"/>
    <w:rsid w:val="009D62A4"/>
    <w:rsid w:val="00A23919"/>
    <w:rsid w:val="00A5037F"/>
    <w:rsid w:val="00A50892"/>
    <w:rsid w:val="00A72E82"/>
    <w:rsid w:val="00AD13D9"/>
    <w:rsid w:val="00B44C90"/>
    <w:rsid w:val="00B57AA1"/>
    <w:rsid w:val="00BD3CB8"/>
    <w:rsid w:val="00C41FD1"/>
    <w:rsid w:val="00C46588"/>
    <w:rsid w:val="00C9146C"/>
    <w:rsid w:val="00CB4859"/>
    <w:rsid w:val="00CD2C2A"/>
    <w:rsid w:val="00D002B7"/>
    <w:rsid w:val="00DF6698"/>
    <w:rsid w:val="00E06AEF"/>
    <w:rsid w:val="00E849A4"/>
    <w:rsid w:val="00ED11C2"/>
    <w:rsid w:val="00F14C67"/>
    <w:rsid w:val="00F34CD8"/>
    <w:rsid w:val="00F52BA2"/>
    <w:rsid w:val="00F5589F"/>
    <w:rsid w:val="00F57477"/>
    <w:rsid w:val="00F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51F42"/>
  <w15:chartTrackingRefBased/>
  <w15:docId w15:val="{3C75877E-6F6E-4547-A406-6C87B37B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98"/>
    <w:pPr>
      <w:ind w:leftChars="200" w:left="480"/>
    </w:pPr>
  </w:style>
  <w:style w:type="table" w:styleId="a4">
    <w:name w:val="Table Grid"/>
    <w:basedOn w:val="a1"/>
    <w:uiPriority w:val="39"/>
    <w:rsid w:val="00C41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0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06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0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06B4"/>
    <w:rPr>
      <w:sz w:val="20"/>
      <w:szCs w:val="20"/>
    </w:rPr>
  </w:style>
  <w:style w:type="character" w:styleId="a9">
    <w:name w:val="Strong"/>
    <w:basedOn w:val="a0"/>
    <w:uiPriority w:val="22"/>
    <w:qFormat/>
    <w:rsid w:val="000204C6"/>
    <w:rPr>
      <w:b/>
      <w:bCs/>
    </w:rPr>
  </w:style>
  <w:style w:type="paragraph" w:customStyle="1" w:styleId="Textbody">
    <w:name w:val="Text body"/>
    <w:basedOn w:val="a"/>
    <w:rsid w:val="00A23919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  <w:lang w:val="zh-TW" w:bidi="zh-TW"/>
    </w:rPr>
  </w:style>
  <w:style w:type="numbering" w:customStyle="1" w:styleId="WW8Num9">
    <w:name w:val="WW8Num9"/>
    <w:basedOn w:val="a2"/>
    <w:rsid w:val="00A23919"/>
    <w:pPr>
      <w:numPr>
        <w:numId w:val="8"/>
      </w:numPr>
    </w:pPr>
  </w:style>
  <w:style w:type="character" w:styleId="aa">
    <w:name w:val="Hyperlink"/>
    <w:basedOn w:val="a0"/>
    <w:uiPriority w:val="99"/>
    <w:unhideWhenUsed/>
    <w:rsid w:val="00610F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0FC9"/>
    <w:rPr>
      <w:color w:val="605E5C"/>
      <w:shd w:val="clear" w:color="auto" w:fill="E1DFDD"/>
    </w:rPr>
  </w:style>
  <w:style w:type="paragraph" w:customStyle="1" w:styleId="Default">
    <w:name w:val="Default"/>
    <w:rsid w:val="002035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eakup.ntpc.edu.tw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昭慧 呂</cp:lastModifiedBy>
  <cp:revision>6</cp:revision>
  <dcterms:created xsi:type="dcterms:W3CDTF">2025-07-12T08:11:00Z</dcterms:created>
  <dcterms:modified xsi:type="dcterms:W3CDTF">2025-07-12T19:11:00Z</dcterms:modified>
</cp:coreProperties>
</file>