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D17" w:rsidRPr="00CC5089" w:rsidRDefault="00820D17" w:rsidP="00820D17">
      <w:pPr>
        <w:snapToGrid w:val="0"/>
        <w:spacing w:line="360" w:lineRule="auto"/>
        <w:jc w:val="center"/>
        <w:rPr>
          <w:rFonts w:ascii="Calibri" w:eastAsia="標楷體" w:hAnsi="Calibri" w:cs="Times New Roman"/>
          <w:b/>
          <w:bCs/>
          <w:sz w:val="28"/>
          <w:szCs w:val="28"/>
        </w:rPr>
      </w:pPr>
      <w:r w:rsidRPr="00CC5089">
        <w:rPr>
          <w:rFonts w:ascii="Calibri" w:eastAsia="標楷體" w:hAnsi="Calibri" w:cs="Times New Roman"/>
          <w:b/>
          <w:bCs/>
          <w:sz w:val="28"/>
          <w:szCs w:val="28"/>
        </w:rPr>
        <w:t>新北市</w:t>
      </w:r>
      <w:r w:rsidRPr="00CC5089">
        <w:rPr>
          <w:rFonts w:ascii="Calibri" w:eastAsia="標楷體" w:hAnsi="Calibri" w:cs="Times New Roman"/>
          <w:b/>
          <w:bCs/>
          <w:sz w:val="28"/>
          <w:szCs w:val="28"/>
        </w:rPr>
        <w:t>10</w:t>
      </w:r>
      <w:r w:rsidR="00392620">
        <w:rPr>
          <w:rFonts w:ascii="Calibri" w:eastAsia="標楷體" w:hAnsi="Calibri" w:cs="Times New Roman" w:hint="eastAsia"/>
          <w:b/>
          <w:bCs/>
          <w:sz w:val="28"/>
          <w:szCs w:val="28"/>
        </w:rPr>
        <w:t>8</w:t>
      </w:r>
      <w:r w:rsidRPr="00CC5089">
        <w:rPr>
          <w:rFonts w:ascii="Calibri" w:eastAsia="標楷體" w:hAnsi="Calibri" w:cs="Times New Roman"/>
          <w:b/>
          <w:bCs/>
          <w:sz w:val="28"/>
          <w:szCs w:val="28"/>
        </w:rPr>
        <w:t>年度國小英語教師高階研習</w:t>
      </w:r>
      <w:r w:rsidRPr="00CC5089">
        <w:rPr>
          <w:rFonts w:ascii="Calibri" w:eastAsia="標楷體" w:hAnsi="Calibri" w:cs="Times New Roman" w:hint="eastAsia"/>
          <w:b/>
          <w:bCs/>
          <w:sz w:val="28"/>
          <w:szCs w:val="28"/>
        </w:rPr>
        <w:t>實施</w:t>
      </w:r>
      <w:r w:rsidRPr="00CC5089">
        <w:rPr>
          <w:rFonts w:ascii="Calibri" w:eastAsia="標楷體" w:hAnsi="Calibri" w:cs="Times New Roman"/>
          <w:b/>
          <w:bCs/>
          <w:sz w:val="28"/>
          <w:szCs w:val="28"/>
        </w:rPr>
        <w:t>計畫</w:t>
      </w:r>
    </w:p>
    <w:p w:rsidR="00820D17" w:rsidRPr="00CC5089" w:rsidRDefault="00820D17" w:rsidP="00820D17">
      <w:pPr>
        <w:snapToGrid w:val="0"/>
        <w:spacing w:line="360" w:lineRule="auto"/>
        <w:jc w:val="center"/>
        <w:rPr>
          <w:rFonts w:ascii="Calibri" w:eastAsia="標楷體" w:hAnsi="Calibri" w:cs="Times New Roman"/>
          <w:b/>
          <w:bCs/>
          <w:sz w:val="28"/>
          <w:szCs w:val="28"/>
        </w:rPr>
      </w:pPr>
      <w:r w:rsidRPr="00CC5089">
        <w:rPr>
          <w:rFonts w:ascii="Calibri" w:eastAsia="標楷體" w:hAnsi="Calibri" w:cs="Times New Roman"/>
          <w:b/>
          <w:bCs/>
          <w:sz w:val="28"/>
          <w:szCs w:val="28"/>
        </w:rPr>
        <w:t>—</w:t>
      </w:r>
      <w:r w:rsidRPr="00CC5089">
        <w:rPr>
          <w:rFonts w:ascii="Calibri" w:eastAsia="標楷體" w:hAnsi="Calibri" w:cs="Times New Roman"/>
          <w:b/>
          <w:bCs/>
          <w:sz w:val="28"/>
          <w:szCs w:val="28"/>
        </w:rPr>
        <w:t>與</w:t>
      </w:r>
      <w:r w:rsidRPr="00CC5089">
        <w:rPr>
          <w:rFonts w:ascii="Calibri" w:eastAsia="標楷體" w:hAnsi="Calibri" w:cs="Times New Roman" w:hint="eastAsia"/>
          <w:b/>
          <w:bCs/>
          <w:sz w:val="28"/>
          <w:szCs w:val="28"/>
        </w:rPr>
        <w:t>英國文化協會</w:t>
      </w:r>
      <w:r w:rsidRPr="00CC5089">
        <w:rPr>
          <w:rFonts w:ascii="Calibri" w:eastAsia="標楷體" w:hAnsi="Calibri" w:cs="Times New Roman"/>
          <w:b/>
          <w:bCs/>
          <w:sz w:val="28"/>
          <w:szCs w:val="28"/>
        </w:rPr>
        <w:t>合作計畫</w:t>
      </w:r>
      <w:r w:rsidRPr="00CC5089">
        <w:rPr>
          <w:rFonts w:ascii="Calibri" w:eastAsia="標楷體" w:hAnsi="Calibri" w:cs="Times New Roman"/>
          <w:b/>
          <w:bCs/>
          <w:sz w:val="28"/>
          <w:szCs w:val="28"/>
        </w:rPr>
        <w:t>—</w:t>
      </w:r>
    </w:p>
    <w:p w:rsidR="00820D17" w:rsidRPr="009B2106" w:rsidRDefault="00E833A0" w:rsidP="00820D17">
      <w:pPr>
        <w:snapToGrid w:val="0"/>
        <w:spacing w:line="360" w:lineRule="auto"/>
        <w:jc w:val="right"/>
        <w:rPr>
          <w:rFonts w:ascii="Calibri" w:eastAsia="標楷體" w:hAnsi="Calibri" w:cs="Times New Roman"/>
          <w:bCs/>
          <w:color w:val="000000" w:themeColor="text1"/>
          <w:sz w:val="20"/>
          <w:szCs w:val="28"/>
        </w:rPr>
      </w:pPr>
      <w:r>
        <w:rPr>
          <w:rFonts w:ascii="Calibri" w:eastAsia="標楷體" w:hAnsi="Calibri" w:hint="eastAsia"/>
          <w:bCs/>
          <w:color w:val="000000" w:themeColor="text1"/>
          <w:kern w:val="0"/>
          <w:sz w:val="20"/>
          <w:szCs w:val="28"/>
        </w:rPr>
        <w:t>新北教國字第</w:t>
      </w:r>
      <w:r>
        <w:rPr>
          <w:rFonts w:ascii="Calibri" w:eastAsia="標楷體" w:hAnsi="Calibri"/>
          <w:bCs/>
          <w:color w:val="000000" w:themeColor="text1"/>
          <w:kern w:val="0"/>
          <w:sz w:val="20"/>
          <w:szCs w:val="28"/>
        </w:rPr>
        <w:t>1081080740</w:t>
      </w:r>
      <w:r>
        <w:rPr>
          <w:rFonts w:ascii="Calibri" w:eastAsia="標楷體" w:hAnsi="Calibri" w:hint="eastAsia"/>
          <w:bCs/>
          <w:color w:val="000000" w:themeColor="text1"/>
          <w:kern w:val="0"/>
          <w:sz w:val="20"/>
          <w:szCs w:val="28"/>
        </w:rPr>
        <w:t>號函</w:t>
      </w:r>
      <w:bookmarkStart w:id="0" w:name="_GoBack"/>
      <w:bookmarkEnd w:id="0"/>
    </w:p>
    <w:p w:rsidR="00820D17" w:rsidRPr="00B82609" w:rsidRDefault="00820D17" w:rsidP="00B82609">
      <w:pPr>
        <w:pStyle w:val="a7"/>
        <w:numPr>
          <w:ilvl w:val="0"/>
          <w:numId w:val="29"/>
        </w:numPr>
        <w:spacing w:line="500" w:lineRule="exact"/>
        <w:ind w:leftChars="0"/>
        <w:rPr>
          <w:rFonts w:ascii="Calibri" w:eastAsia="標楷體" w:hAnsi="Calibri"/>
          <w:b/>
          <w:szCs w:val="24"/>
        </w:rPr>
      </w:pPr>
      <w:r w:rsidRPr="00B82609">
        <w:rPr>
          <w:rFonts w:ascii="Calibri" w:eastAsia="標楷體" w:hAnsi="Calibri"/>
          <w:b/>
          <w:szCs w:val="24"/>
        </w:rPr>
        <w:t>依據：</w:t>
      </w:r>
      <w:r w:rsidRPr="00B82609">
        <w:rPr>
          <w:rFonts w:ascii="Calibri" w:eastAsia="標楷體" w:hAnsi="Calibri" w:hint="eastAsia"/>
          <w:szCs w:val="24"/>
        </w:rPr>
        <w:t>新北市</w:t>
      </w:r>
      <w:r w:rsidRPr="00B82609">
        <w:rPr>
          <w:rFonts w:ascii="Calibri" w:eastAsia="標楷體" w:hAnsi="Calibri" w:hint="eastAsia"/>
          <w:szCs w:val="24"/>
        </w:rPr>
        <w:t>10</w:t>
      </w:r>
      <w:r w:rsidR="009420DE" w:rsidRPr="00B82609">
        <w:rPr>
          <w:rFonts w:ascii="Calibri" w:eastAsia="標楷體" w:hAnsi="Calibri" w:hint="eastAsia"/>
          <w:szCs w:val="24"/>
        </w:rPr>
        <w:t>8</w:t>
      </w:r>
      <w:r w:rsidRPr="00B82609">
        <w:rPr>
          <w:rFonts w:ascii="Calibri" w:eastAsia="標楷體" w:hAnsi="Calibri" w:hint="eastAsia"/>
          <w:szCs w:val="24"/>
        </w:rPr>
        <w:t>-1</w:t>
      </w:r>
      <w:r w:rsidR="009420DE" w:rsidRPr="00B82609">
        <w:rPr>
          <w:rFonts w:ascii="Calibri" w:eastAsia="標楷體" w:hAnsi="Calibri" w:hint="eastAsia"/>
          <w:szCs w:val="24"/>
        </w:rPr>
        <w:t>11</w:t>
      </w:r>
      <w:r w:rsidRPr="00B82609">
        <w:rPr>
          <w:rFonts w:ascii="Calibri" w:eastAsia="標楷體" w:hAnsi="Calibri" w:hint="eastAsia"/>
          <w:szCs w:val="24"/>
        </w:rPr>
        <w:t>年度國民小學推動英語教育工作計畫</w:t>
      </w:r>
    </w:p>
    <w:p w:rsidR="00820D17" w:rsidRPr="00CC5089" w:rsidRDefault="00820D17" w:rsidP="00820D17">
      <w:pPr>
        <w:spacing w:line="500" w:lineRule="exact"/>
        <w:rPr>
          <w:rFonts w:ascii="Calibri" w:eastAsia="標楷體" w:hAnsi="Calibri" w:cs="Times New Roman"/>
          <w:b/>
          <w:szCs w:val="24"/>
        </w:rPr>
      </w:pPr>
      <w:r w:rsidRPr="00CC5089">
        <w:rPr>
          <w:rFonts w:ascii="Calibri" w:eastAsia="標楷體" w:hAnsi="Calibri" w:cs="Times New Roman"/>
          <w:b/>
          <w:szCs w:val="24"/>
        </w:rPr>
        <w:t>貳、目的：</w:t>
      </w:r>
    </w:p>
    <w:p w:rsidR="00820D17" w:rsidRPr="00CC5089" w:rsidRDefault="007B5713" w:rsidP="00820D17">
      <w:pPr>
        <w:numPr>
          <w:ilvl w:val="0"/>
          <w:numId w:val="4"/>
        </w:numPr>
        <w:spacing w:line="500" w:lineRule="exact"/>
        <w:rPr>
          <w:rFonts w:ascii="Calibri" w:eastAsia="標楷體" w:hAnsi="Calibri" w:cs="Times New Roman"/>
          <w:szCs w:val="24"/>
        </w:rPr>
      </w:pPr>
      <w:r>
        <w:rPr>
          <w:rFonts w:ascii="Calibri" w:eastAsia="標楷體" w:hAnsi="Calibri" w:cs="Times New Roman" w:hint="eastAsia"/>
          <w:szCs w:val="24"/>
        </w:rPr>
        <w:t>吸收</w:t>
      </w:r>
      <w:r w:rsidR="00A232FD">
        <w:rPr>
          <w:rFonts w:ascii="Calibri" w:eastAsia="標楷體" w:hAnsi="Calibri" w:cs="Times New Roman" w:hint="eastAsia"/>
          <w:szCs w:val="24"/>
        </w:rPr>
        <w:t>外語教學新知及技巧，</w:t>
      </w:r>
      <w:r w:rsidR="00820D17" w:rsidRPr="00CC5089">
        <w:rPr>
          <w:rFonts w:ascii="Calibri" w:eastAsia="標楷體" w:hAnsi="Calibri" w:cs="Times New Roman"/>
          <w:szCs w:val="24"/>
        </w:rPr>
        <w:t>提</w:t>
      </w:r>
      <w:r w:rsidR="00820D17" w:rsidRPr="00CC5089">
        <w:rPr>
          <w:rFonts w:ascii="Calibri" w:eastAsia="標楷體" w:hAnsi="Calibri" w:cs="Times New Roman" w:hint="eastAsia"/>
          <w:szCs w:val="24"/>
        </w:rPr>
        <w:t>升</w:t>
      </w:r>
      <w:r w:rsidR="00820D17" w:rsidRPr="00CC5089">
        <w:rPr>
          <w:rFonts w:ascii="Calibri" w:eastAsia="標楷體" w:hAnsi="Calibri" w:cs="Times New Roman"/>
          <w:szCs w:val="24"/>
        </w:rPr>
        <w:t>本市英語教師教學專業素養。</w:t>
      </w:r>
    </w:p>
    <w:p w:rsidR="00820D17" w:rsidRPr="00A232FD" w:rsidRDefault="00A232FD" w:rsidP="00A232FD">
      <w:pPr>
        <w:numPr>
          <w:ilvl w:val="0"/>
          <w:numId w:val="4"/>
        </w:numPr>
        <w:spacing w:line="500" w:lineRule="exact"/>
        <w:rPr>
          <w:rFonts w:ascii="Calibri" w:eastAsia="標楷體" w:hAnsi="Calibri" w:cs="Times New Roman"/>
          <w:szCs w:val="24"/>
        </w:rPr>
      </w:pPr>
      <w:r w:rsidRPr="00CC5089">
        <w:rPr>
          <w:rFonts w:ascii="Calibri" w:eastAsia="標楷體" w:hAnsi="Calibri" w:cs="Times New Roman"/>
          <w:szCs w:val="24"/>
        </w:rPr>
        <w:t>運用所學與其他教師分享，</w:t>
      </w:r>
      <w:r>
        <w:rPr>
          <w:rFonts w:ascii="Calibri" w:eastAsia="標楷體" w:hAnsi="Calibri" w:cs="Times New Roman" w:hint="eastAsia"/>
          <w:szCs w:val="24"/>
        </w:rPr>
        <w:t>反思自身教學，提升英語教學成效</w:t>
      </w:r>
      <w:r w:rsidRPr="00CC5089">
        <w:rPr>
          <w:rFonts w:ascii="Calibri" w:eastAsia="標楷體" w:hAnsi="Calibri" w:cs="Times New Roman"/>
          <w:szCs w:val="24"/>
        </w:rPr>
        <w:t>。</w:t>
      </w:r>
    </w:p>
    <w:p w:rsidR="00820D17" w:rsidRPr="00CC5089" w:rsidRDefault="00820D17" w:rsidP="00820D17">
      <w:pPr>
        <w:spacing w:line="500" w:lineRule="exact"/>
        <w:rPr>
          <w:rFonts w:ascii="Calibri" w:eastAsia="標楷體" w:hAnsi="Calibri" w:cs="Times New Roman"/>
          <w:szCs w:val="24"/>
        </w:rPr>
      </w:pPr>
      <w:r w:rsidRPr="00CC5089">
        <w:rPr>
          <w:rFonts w:ascii="Calibri" w:eastAsia="標楷體" w:hAnsi="Calibri" w:cs="Times New Roman"/>
          <w:b/>
          <w:szCs w:val="24"/>
        </w:rPr>
        <w:t>參、主辦單位：</w:t>
      </w:r>
      <w:r w:rsidRPr="00CC5089">
        <w:rPr>
          <w:rFonts w:ascii="Calibri" w:eastAsia="標楷體" w:hAnsi="Calibri" w:cs="Times New Roman"/>
          <w:szCs w:val="24"/>
        </w:rPr>
        <w:t>新北市政府教育局</w:t>
      </w:r>
    </w:p>
    <w:p w:rsidR="00820D17" w:rsidRPr="00CC5089" w:rsidRDefault="00820D17" w:rsidP="00820D17">
      <w:pPr>
        <w:spacing w:line="500" w:lineRule="exact"/>
        <w:rPr>
          <w:rFonts w:ascii="Calibri" w:eastAsia="標楷體" w:hAnsi="Calibri" w:cs="Times New Roman"/>
          <w:szCs w:val="24"/>
        </w:rPr>
      </w:pPr>
      <w:r w:rsidRPr="00CC5089">
        <w:rPr>
          <w:rFonts w:ascii="Calibri" w:eastAsia="標楷體" w:hAnsi="Calibri" w:cs="Times New Roman"/>
          <w:b/>
          <w:szCs w:val="24"/>
        </w:rPr>
        <w:t>肆、承辦單位：</w:t>
      </w:r>
      <w:r w:rsidRPr="00CC5089">
        <w:rPr>
          <w:rFonts w:ascii="Calibri" w:eastAsia="標楷體" w:hAnsi="Calibri" w:cs="Times New Roman"/>
          <w:szCs w:val="24"/>
        </w:rPr>
        <w:t>新北市</w:t>
      </w:r>
      <w:r w:rsidRPr="00CC5089">
        <w:rPr>
          <w:rFonts w:ascii="Calibri" w:eastAsia="標楷體" w:hAnsi="Calibri" w:cs="Times New Roman" w:hint="eastAsia"/>
          <w:szCs w:val="24"/>
        </w:rPr>
        <w:t>淡水</w:t>
      </w:r>
      <w:r w:rsidRPr="00CC5089">
        <w:rPr>
          <w:rFonts w:ascii="Calibri" w:eastAsia="標楷體" w:hAnsi="Calibri" w:cs="Times New Roman"/>
          <w:szCs w:val="24"/>
        </w:rPr>
        <w:t>區</w:t>
      </w:r>
      <w:r w:rsidRPr="00CC5089">
        <w:rPr>
          <w:rFonts w:ascii="Calibri" w:eastAsia="標楷體" w:hAnsi="Calibri" w:cs="Times New Roman" w:hint="eastAsia"/>
          <w:szCs w:val="24"/>
        </w:rPr>
        <w:t>新市</w:t>
      </w:r>
      <w:r w:rsidRPr="00CC5089">
        <w:rPr>
          <w:rFonts w:ascii="Calibri" w:eastAsia="標楷體" w:hAnsi="Calibri" w:cs="Times New Roman"/>
          <w:szCs w:val="24"/>
        </w:rPr>
        <w:t>國民小學</w:t>
      </w:r>
    </w:p>
    <w:p w:rsidR="00820D17" w:rsidRPr="00CC5089" w:rsidRDefault="00820D17" w:rsidP="00820D17">
      <w:pPr>
        <w:spacing w:line="500" w:lineRule="exact"/>
        <w:rPr>
          <w:rFonts w:ascii="Calibri" w:eastAsia="標楷體" w:hAnsi="Calibri" w:cs="Times New Roman"/>
          <w:szCs w:val="24"/>
        </w:rPr>
      </w:pPr>
      <w:r w:rsidRPr="00CC5089">
        <w:rPr>
          <w:rFonts w:ascii="Calibri" w:eastAsia="標楷體" w:hAnsi="Calibri" w:cs="Times New Roman"/>
          <w:b/>
          <w:szCs w:val="24"/>
        </w:rPr>
        <w:t>伍、協辦單位：</w:t>
      </w:r>
      <w:r w:rsidRPr="00CC5089">
        <w:rPr>
          <w:rFonts w:ascii="Calibri" w:eastAsia="標楷體" w:hAnsi="Calibri" w:cs="Times New Roman" w:hint="eastAsia"/>
          <w:szCs w:val="24"/>
        </w:rPr>
        <w:t>英國文化協會</w:t>
      </w:r>
      <w:r w:rsidRPr="00CC5089">
        <w:rPr>
          <w:rFonts w:ascii="Calibri" w:eastAsia="標楷體" w:hAnsi="Calibri" w:cs="Times New Roman"/>
          <w:szCs w:val="24"/>
        </w:rPr>
        <w:t>、新北市</w:t>
      </w:r>
      <w:r w:rsidR="007A56D6">
        <w:rPr>
          <w:rFonts w:ascii="Calibri" w:eastAsia="標楷體" w:hAnsi="Calibri" w:cs="Times New Roman" w:hint="eastAsia"/>
          <w:szCs w:val="24"/>
        </w:rPr>
        <w:t>國小英語輔導團</w:t>
      </w:r>
      <w:r w:rsidR="00AD0AB8">
        <w:rPr>
          <w:rFonts w:ascii="標楷體" w:eastAsia="標楷體" w:hAnsi="標楷體" w:cs="Times New Roman" w:hint="eastAsia"/>
          <w:szCs w:val="24"/>
        </w:rPr>
        <w:t>（鷺江國小）</w:t>
      </w:r>
    </w:p>
    <w:p w:rsidR="00820D17" w:rsidRPr="00CC5089" w:rsidRDefault="00820D17" w:rsidP="00820D17">
      <w:pPr>
        <w:spacing w:line="500" w:lineRule="exact"/>
        <w:rPr>
          <w:rFonts w:ascii="Calibri" w:eastAsia="標楷體" w:hAnsi="Calibri" w:cs="Times New Roman"/>
          <w:szCs w:val="24"/>
        </w:rPr>
      </w:pPr>
      <w:r w:rsidRPr="00CC5089">
        <w:rPr>
          <w:rFonts w:ascii="Calibri" w:eastAsia="標楷體" w:hAnsi="Calibri" w:cs="Times New Roman"/>
          <w:b/>
          <w:szCs w:val="24"/>
        </w:rPr>
        <w:t>陸、參加對象：</w:t>
      </w:r>
      <w:r w:rsidRPr="00CC5089">
        <w:rPr>
          <w:rFonts w:ascii="Calibri" w:eastAsia="標楷體" w:hAnsi="Calibri" w:cs="Times New Roman"/>
          <w:szCs w:val="24"/>
        </w:rPr>
        <w:t>（</w:t>
      </w:r>
      <w:r w:rsidR="00F376D7">
        <w:rPr>
          <w:rFonts w:ascii="Calibri" w:eastAsia="標楷體" w:hAnsi="Calibri" w:cs="Times New Roman" w:hint="eastAsia"/>
          <w:szCs w:val="24"/>
        </w:rPr>
        <w:t>第</w:t>
      </w:r>
      <w:r w:rsidR="00CC5089" w:rsidRPr="00CC5089">
        <w:rPr>
          <w:rFonts w:ascii="Calibri" w:eastAsia="標楷體" w:hAnsi="Calibri" w:cs="Times New Roman" w:hint="eastAsia"/>
          <w:szCs w:val="24"/>
        </w:rPr>
        <w:t>一</w:t>
      </w:r>
      <w:r w:rsidR="00CC5089" w:rsidRPr="00CC5089">
        <w:rPr>
          <w:rFonts w:ascii="Calibri" w:eastAsia="標楷體" w:hAnsi="Calibri" w:cs="Times New Roman" w:hint="eastAsia"/>
          <w:szCs w:val="24"/>
        </w:rPr>
        <w:t>~</w:t>
      </w:r>
      <w:r w:rsidR="00CC5089" w:rsidRPr="00CC5089">
        <w:rPr>
          <w:rFonts w:ascii="Calibri" w:eastAsia="標楷體" w:hAnsi="Calibri" w:cs="Times New Roman" w:hint="eastAsia"/>
          <w:szCs w:val="24"/>
        </w:rPr>
        <w:t>三</w:t>
      </w:r>
      <w:r w:rsidR="00F376D7">
        <w:rPr>
          <w:rFonts w:ascii="Calibri" w:eastAsia="標楷體" w:hAnsi="Calibri" w:cs="Times New Roman" w:hint="eastAsia"/>
          <w:szCs w:val="24"/>
        </w:rPr>
        <w:t>點</w:t>
      </w:r>
      <w:r w:rsidR="008A7B92">
        <w:rPr>
          <w:rFonts w:ascii="Calibri" w:eastAsia="標楷體" w:hAnsi="Calibri" w:cs="Times New Roman" w:hint="eastAsia"/>
          <w:szCs w:val="24"/>
        </w:rPr>
        <w:t>須</w:t>
      </w:r>
      <w:r w:rsidRPr="00CC5089">
        <w:rPr>
          <w:rFonts w:ascii="Calibri" w:eastAsia="標楷體" w:hAnsi="Calibri" w:cs="Times New Roman"/>
          <w:szCs w:val="24"/>
        </w:rPr>
        <w:t>同時具備）</w:t>
      </w:r>
    </w:p>
    <w:p w:rsidR="00CC5089" w:rsidRPr="00CC5089" w:rsidRDefault="00820D17" w:rsidP="00CC5089">
      <w:pPr>
        <w:numPr>
          <w:ilvl w:val="0"/>
          <w:numId w:val="6"/>
        </w:numPr>
        <w:spacing w:line="500" w:lineRule="exact"/>
        <w:rPr>
          <w:rFonts w:ascii="Calibri" w:eastAsia="標楷體" w:hAnsi="Calibri" w:cs="Times New Roman"/>
          <w:szCs w:val="24"/>
        </w:rPr>
      </w:pPr>
      <w:r w:rsidRPr="00CC5089">
        <w:rPr>
          <w:rFonts w:ascii="Calibri" w:eastAsia="標楷體" w:hAnsi="Calibri" w:cs="Times New Roman"/>
          <w:szCs w:val="24"/>
        </w:rPr>
        <w:t>本市公立國小之正式編制內現職合格英語教師。</w:t>
      </w:r>
    </w:p>
    <w:p w:rsidR="00820D17" w:rsidRPr="00CC5089" w:rsidRDefault="00820D17" w:rsidP="00820D17">
      <w:pPr>
        <w:numPr>
          <w:ilvl w:val="0"/>
          <w:numId w:val="6"/>
        </w:numPr>
        <w:spacing w:line="500" w:lineRule="exact"/>
        <w:rPr>
          <w:rFonts w:ascii="Calibri" w:eastAsia="標楷體" w:hAnsi="Calibri" w:cs="Times New Roman"/>
          <w:szCs w:val="24"/>
        </w:rPr>
      </w:pPr>
      <w:r w:rsidRPr="00CC5089">
        <w:rPr>
          <w:rFonts w:ascii="Calibri" w:eastAsia="標楷體" w:hAnsi="Calibri" w:cs="Times New Roman"/>
          <w:szCs w:val="24"/>
        </w:rPr>
        <w:t>10</w:t>
      </w:r>
      <w:r w:rsidR="000069C9">
        <w:rPr>
          <w:rFonts w:ascii="Calibri" w:eastAsia="標楷體" w:hAnsi="Calibri" w:cs="Times New Roman" w:hint="eastAsia"/>
          <w:szCs w:val="24"/>
        </w:rPr>
        <w:t>7</w:t>
      </w:r>
      <w:r w:rsidRPr="00CC5089">
        <w:rPr>
          <w:rFonts w:ascii="Calibri" w:eastAsia="標楷體" w:hAnsi="Calibri" w:cs="Times New Roman"/>
          <w:szCs w:val="24"/>
        </w:rPr>
        <w:t>學年度實際擔任英語教學工作，每週英語授課節數至少</w:t>
      </w:r>
      <w:r w:rsidRPr="00CC5089">
        <w:rPr>
          <w:rFonts w:ascii="Calibri" w:eastAsia="標楷體" w:hAnsi="Calibri" w:cs="Times New Roman"/>
          <w:szCs w:val="24"/>
        </w:rPr>
        <w:t>8</w:t>
      </w:r>
      <w:r w:rsidRPr="00CC5089">
        <w:rPr>
          <w:rFonts w:ascii="Calibri" w:eastAsia="標楷體" w:hAnsi="Calibri" w:cs="Times New Roman"/>
          <w:szCs w:val="24"/>
        </w:rPr>
        <w:t>節以上（含</w:t>
      </w:r>
      <w:r w:rsidRPr="00CC5089">
        <w:rPr>
          <w:rFonts w:ascii="Calibri" w:eastAsia="標楷體" w:hAnsi="Calibri" w:cs="Times New Roman"/>
          <w:szCs w:val="24"/>
        </w:rPr>
        <w:t>8</w:t>
      </w:r>
      <w:r w:rsidRPr="00CC5089">
        <w:rPr>
          <w:rFonts w:ascii="Calibri" w:eastAsia="標楷體" w:hAnsi="Calibri" w:cs="Times New Roman"/>
          <w:szCs w:val="24"/>
        </w:rPr>
        <w:t>節），或授課節數達總授課節數二分之一以上，並將於</w:t>
      </w:r>
      <w:r w:rsidRPr="00CC5089">
        <w:rPr>
          <w:rFonts w:ascii="Calibri" w:eastAsia="標楷體" w:hAnsi="Calibri" w:cs="Times New Roman"/>
          <w:szCs w:val="24"/>
        </w:rPr>
        <w:t>10</w:t>
      </w:r>
      <w:r w:rsidR="000069C9">
        <w:rPr>
          <w:rFonts w:ascii="Calibri" w:eastAsia="標楷體" w:hAnsi="Calibri" w:cs="Times New Roman" w:hint="eastAsia"/>
          <w:szCs w:val="24"/>
        </w:rPr>
        <w:t>8</w:t>
      </w:r>
      <w:r w:rsidRPr="00CC5089">
        <w:rPr>
          <w:rFonts w:ascii="Calibri" w:eastAsia="標楷體" w:hAnsi="Calibri" w:cs="Times New Roman"/>
          <w:szCs w:val="24"/>
        </w:rPr>
        <w:t>學年度仍繼續擔任英語教學工作者。</w:t>
      </w:r>
      <w:r w:rsidRPr="00CC5089">
        <w:rPr>
          <w:rFonts w:ascii="Calibri" w:eastAsia="標楷體" w:hAnsi="Calibri" w:cs="Times New Roman" w:hint="eastAsia"/>
          <w:szCs w:val="24"/>
        </w:rPr>
        <w:t>（授課節數係指正式英語課程之授課節數）</w:t>
      </w:r>
    </w:p>
    <w:p w:rsidR="00820D17" w:rsidRPr="00CC5089" w:rsidRDefault="00820D17" w:rsidP="00820D17">
      <w:pPr>
        <w:numPr>
          <w:ilvl w:val="0"/>
          <w:numId w:val="6"/>
        </w:numPr>
        <w:spacing w:line="500" w:lineRule="exact"/>
        <w:rPr>
          <w:rFonts w:ascii="Calibri" w:eastAsia="標楷體" w:hAnsi="Calibri" w:cs="Times New Roman"/>
          <w:szCs w:val="24"/>
        </w:rPr>
      </w:pPr>
      <w:r w:rsidRPr="00CC5089">
        <w:rPr>
          <w:rFonts w:ascii="Calibri" w:eastAsia="標楷體" w:hAnsi="Calibri" w:cs="Times New Roman"/>
          <w:szCs w:val="24"/>
        </w:rPr>
        <w:t>具基礎英語聽、說、讀、寫能力，且口語表達能力無礙者。</w:t>
      </w:r>
    </w:p>
    <w:p w:rsidR="00820D17" w:rsidRPr="00CC5089" w:rsidRDefault="00820D17" w:rsidP="00820D17">
      <w:pPr>
        <w:spacing w:line="500" w:lineRule="exact"/>
        <w:rPr>
          <w:rFonts w:ascii="Calibri" w:eastAsia="標楷體" w:hAnsi="Calibri" w:cs="Times New Roman"/>
          <w:b/>
          <w:szCs w:val="24"/>
        </w:rPr>
      </w:pPr>
      <w:r w:rsidRPr="00CC5089">
        <w:rPr>
          <w:rFonts w:ascii="Calibri" w:eastAsia="標楷體" w:hAnsi="Calibri" w:cs="Times New Roman"/>
          <w:b/>
          <w:szCs w:val="24"/>
        </w:rPr>
        <w:t>柒、甄選流程：</w:t>
      </w:r>
    </w:p>
    <w:p w:rsidR="00820D17" w:rsidRPr="00CC5089" w:rsidRDefault="00820D17" w:rsidP="00820D17">
      <w:pPr>
        <w:numPr>
          <w:ilvl w:val="0"/>
          <w:numId w:val="5"/>
        </w:numPr>
        <w:tabs>
          <w:tab w:val="num" w:pos="720"/>
        </w:tabs>
        <w:spacing w:line="500" w:lineRule="exact"/>
        <w:rPr>
          <w:rFonts w:ascii="Calibri" w:eastAsia="標楷體" w:hAnsi="Calibri" w:cs="Times New Roman"/>
          <w:szCs w:val="24"/>
        </w:rPr>
      </w:pPr>
      <w:r w:rsidRPr="00CC5089">
        <w:rPr>
          <w:rFonts w:ascii="Calibri" w:eastAsia="標楷體" w:hAnsi="Calibri" w:cs="Times New Roman"/>
          <w:szCs w:val="24"/>
        </w:rPr>
        <w:t>以積分審查方式進行甄選，依成績高低順序錄取</w:t>
      </w:r>
      <w:r w:rsidRPr="00CC5089">
        <w:rPr>
          <w:rFonts w:ascii="Calibri" w:eastAsia="標楷體" w:hAnsi="Calibri" w:cs="Times New Roman" w:hint="eastAsia"/>
          <w:szCs w:val="24"/>
        </w:rPr>
        <w:t>30</w:t>
      </w:r>
      <w:r w:rsidRPr="00CC5089">
        <w:rPr>
          <w:rFonts w:ascii="Calibri" w:eastAsia="標楷體" w:hAnsi="Calibri" w:cs="Times New Roman"/>
          <w:szCs w:val="24"/>
        </w:rPr>
        <w:t>名，備取若干名。</w:t>
      </w:r>
    </w:p>
    <w:p w:rsidR="00820D17" w:rsidRPr="00CC5089" w:rsidRDefault="00820D17" w:rsidP="00820D17">
      <w:pPr>
        <w:numPr>
          <w:ilvl w:val="0"/>
          <w:numId w:val="5"/>
        </w:numPr>
        <w:tabs>
          <w:tab w:val="num" w:pos="720"/>
        </w:tabs>
        <w:spacing w:line="500" w:lineRule="exact"/>
        <w:rPr>
          <w:rFonts w:ascii="Calibri" w:eastAsia="標楷體" w:hAnsi="Calibri" w:cs="Times New Roman"/>
          <w:szCs w:val="24"/>
        </w:rPr>
      </w:pPr>
      <w:r w:rsidRPr="00CC5089">
        <w:rPr>
          <w:rFonts w:ascii="Calibri" w:eastAsia="標楷體" w:hAnsi="Calibri" w:cs="Times New Roman" w:hint="eastAsia"/>
          <w:szCs w:val="24"/>
        </w:rPr>
        <w:t>若積分相同時，以下列順序優先錄取，若條件仍相同，則由承辦單位抽籤決定。</w:t>
      </w:r>
    </w:p>
    <w:p w:rsidR="00820D17" w:rsidRPr="00CC5089" w:rsidRDefault="00820D17" w:rsidP="00820D17">
      <w:pPr>
        <w:numPr>
          <w:ilvl w:val="0"/>
          <w:numId w:val="11"/>
        </w:numPr>
        <w:spacing w:line="500" w:lineRule="exact"/>
        <w:rPr>
          <w:rFonts w:ascii="Calibri" w:eastAsia="標楷體" w:hAnsi="Calibri" w:cs="Times New Roman"/>
          <w:szCs w:val="24"/>
        </w:rPr>
      </w:pPr>
      <w:r w:rsidRPr="00CC5089">
        <w:rPr>
          <w:rFonts w:ascii="Calibri" w:eastAsia="標楷體" w:hAnsi="Calibri" w:cs="Times New Roman" w:hint="eastAsia"/>
          <w:szCs w:val="24"/>
        </w:rPr>
        <w:t>以未參加過本計畫研習者優先錄取。</w:t>
      </w:r>
    </w:p>
    <w:p w:rsidR="00820D17" w:rsidRPr="00CC5089" w:rsidRDefault="00820D17" w:rsidP="00820D17">
      <w:pPr>
        <w:numPr>
          <w:ilvl w:val="0"/>
          <w:numId w:val="11"/>
        </w:numPr>
        <w:spacing w:line="500" w:lineRule="exact"/>
        <w:rPr>
          <w:rFonts w:ascii="Calibri" w:eastAsia="標楷體" w:hAnsi="Calibri" w:cs="Times New Roman"/>
          <w:szCs w:val="24"/>
        </w:rPr>
      </w:pPr>
      <w:r w:rsidRPr="00CC5089">
        <w:rPr>
          <w:rFonts w:ascii="Calibri" w:eastAsia="標楷體" w:hAnsi="Calibri" w:cs="Times New Roman" w:hint="eastAsia"/>
          <w:szCs w:val="24"/>
        </w:rPr>
        <w:t>取得本市進階研習證書者（有關本市英語教師研習規劃請見附件二）。</w:t>
      </w:r>
    </w:p>
    <w:p w:rsidR="00820D17" w:rsidRPr="00CC5089" w:rsidRDefault="00820D17" w:rsidP="00820D17">
      <w:pPr>
        <w:numPr>
          <w:ilvl w:val="0"/>
          <w:numId w:val="11"/>
        </w:numPr>
        <w:spacing w:line="500" w:lineRule="exact"/>
        <w:rPr>
          <w:rFonts w:ascii="Calibri" w:eastAsia="標楷體" w:hAnsi="Calibri" w:cs="Times New Roman"/>
          <w:szCs w:val="24"/>
        </w:rPr>
      </w:pPr>
      <w:r w:rsidRPr="00CC5089">
        <w:rPr>
          <w:rFonts w:ascii="Calibri" w:eastAsia="標楷體" w:hAnsi="Calibri" w:cs="Times New Roman"/>
          <w:szCs w:val="24"/>
        </w:rPr>
        <w:t>服務於</w:t>
      </w:r>
      <w:r w:rsidR="00CC5089" w:rsidRPr="00CC5089">
        <w:rPr>
          <w:rFonts w:ascii="Calibri" w:eastAsia="標楷體" w:hAnsi="Calibri" w:cs="Times New Roman" w:hint="eastAsia"/>
          <w:szCs w:val="24"/>
        </w:rPr>
        <w:t>本市</w:t>
      </w:r>
      <w:r w:rsidRPr="00CC5089">
        <w:rPr>
          <w:rFonts w:ascii="Calibri" w:eastAsia="標楷體" w:hAnsi="Calibri" w:cs="Times New Roman" w:hint="eastAsia"/>
          <w:szCs w:val="24"/>
        </w:rPr>
        <w:t>偏遠地區學校教師。</w:t>
      </w:r>
    </w:p>
    <w:p w:rsidR="00820D17" w:rsidRPr="00CC5089" w:rsidRDefault="00820D17" w:rsidP="00820D17">
      <w:pPr>
        <w:numPr>
          <w:ilvl w:val="0"/>
          <w:numId w:val="11"/>
        </w:numPr>
        <w:spacing w:line="500" w:lineRule="exact"/>
        <w:rPr>
          <w:rFonts w:ascii="Calibri" w:eastAsia="標楷體" w:hAnsi="Calibri" w:cs="Times New Roman"/>
          <w:szCs w:val="24"/>
        </w:rPr>
      </w:pPr>
      <w:r w:rsidRPr="00CC5089">
        <w:rPr>
          <w:rFonts w:ascii="Calibri" w:eastAsia="標楷體" w:hAnsi="Calibri" w:cs="Times New Roman" w:hint="eastAsia"/>
          <w:szCs w:val="24"/>
        </w:rPr>
        <w:t>本市核定之</w:t>
      </w:r>
      <w:r w:rsidRPr="00CC5089">
        <w:rPr>
          <w:rFonts w:ascii="Calibri" w:eastAsia="標楷體" w:hAnsi="Calibri" w:cs="Times New Roman" w:hint="eastAsia"/>
          <w:szCs w:val="24"/>
        </w:rPr>
        <w:t>107</w:t>
      </w:r>
      <w:r w:rsidR="007B2F0A">
        <w:rPr>
          <w:rFonts w:ascii="Calibri" w:eastAsia="標楷體" w:hAnsi="Calibri" w:cs="Times New Roman" w:hint="eastAsia"/>
          <w:szCs w:val="24"/>
        </w:rPr>
        <w:t>~109</w:t>
      </w:r>
      <w:r w:rsidRPr="00CC5089">
        <w:rPr>
          <w:rFonts w:ascii="Calibri" w:eastAsia="標楷體" w:hAnsi="Calibri" w:cs="Times New Roman" w:hint="eastAsia"/>
          <w:szCs w:val="24"/>
        </w:rPr>
        <w:t>學年度雙語實驗課程學校</w:t>
      </w:r>
      <w:r w:rsidR="008A7B92">
        <w:rPr>
          <w:rFonts w:ascii="標楷體" w:eastAsia="標楷體" w:hAnsi="標楷體" w:cs="Times New Roman" w:hint="eastAsia"/>
          <w:szCs w:val="24"/>
        </w:rPr>
        <w:t>（含方案一及方案二</w:t>
      </w:r>
      <w:r w:rsidR="008A7B92">
        <w:rPr>
          <w:rFonts w:ascii="新細明體" w:eastAsia="新細明體" w:hAnsi="新細明體" w:cs="Times New Roman" w:hint="eastAsia"/>
          <w:szCs w:val="24"/>
        </w:rPr>
        <w:t>）</w:t>
      </w:r>
      <w:r w:rsidRPr="00CC5089">
        <w:rPr>
          <w:rFonts w:ascii="Calibri" w:eastAsia="標楷體" w:hAnsi="Calibri" w:cs="Times New Roman" w:hint="eastAsia"/>
          <w:szCs w:val="24"/>
        </w:rPr>
        <w:t>之英語教師。</w:t>
      </w:r>
    </w:p>
    <w:p w:rsidR="00820D17" w:rsidRPr="00CC5089" w:rsidRDefault="00820D17" w:rsidP="00820D17">
      <w:pPr>
        <w:numPr>
          <w:ilvl w:val="0"/>
          <w:numId w:val="11"/>
        </w:numPr>
        <w:spacing w:line="500" w:lineRule="exact"/>
        <w:rPr>
          <w:rFonts w:ascii="Calibri" w:eastAsia="標楷體" w:hAnsi="Calibri" w:cs="Times New Roman"/>
          <w:szCs w:val="24"/>
        </w:rPr>
      </w:pPr>
      <w:r w:rsidRPr="00CC5089">
        <w:rPr>
          <w:rFonts w:ascii="Calibri" w:eastAsia="標楷體" w:hAnsi="Calibri" w:cs="Times New Roman" w:hint="eastAsia"/>
          <w:szCs w:val="24"/>
        </w:rPr>
        <w:t>具備</w:t>
      </w:r>
      <w:r w:rsidRPr="00CC5089">
        <w:rPr>
          <w:rFonts w:ascii="Calibri" w:eastAsia="標楷體" w:hAnsi="Calibri" w:cs="Times New Roman"/>
          <w:szCs w:val="24"/>
        </w:rPr>
        <w:t>CEF</w:t>
      </w:r>
      <w:r w:rsidRPr="00CC5089">
        <w:rPr>
          <w:rFonts w:ascii="Calibri" w:eastAsia="標楷體" w:hAnsi="Calibri" w:cs="Times New Roman" w:hint="eastAsia"/>
          <w:szCs w:val="24"/>
        </w:rPr>
        <w:t>語言能力架構</w:t>
      </w:r>
      <w:r w:rsidRPr="00CC5089">
        <w:rPr>
          <w:rFonts w:ascii="Calibri" w:eastAsia="標楷體" w:hAnsi="Calibri" w:cs="Times New Roman"/>
          <w:szCs w:val="24"/>
        </w:rPr>
        <w:t>B2</w:t>
      </w:r>
      <w:r w:rsidRPr="00CC5089">
        <w:rPr>
          <w:rFonts w:ascii="Calibri" w:eastAsia="標楷體" w:hAnsi="Calibri" w:cs="Times New Roman" w:hint="eastAsia"/>
          <w:szCs w:val="24"/>
        </w:rPr>
        <w:t>級以上之相關英檢測驗合格，</w:t>
      </w:r>
      <w:r w:rsidRPr="00CC5089">
        <w:rPr>
          <w:rFonts w:ascii="Calibri" w:eastAsia="標楷體" w:hAnsi="Calibri" w:cs="Times New Roman" w:hint="eastAsia"/>
          <w:szCs w:val="24"/>
        </w:rPr>
        <w:t>CEF</w:t>
      </w:r>
      <w:r w:rsidRPr="00CC5089">
        <w:rPr>
          <w:rFonts w:ascii="Calibri" w:eastAsia="標楷體" w:hAnsi="Calibri" w:cs="Times New Roman" w:hint="eastAsia"/>
          <w:szCs w:val="24"/>
        </w:rPr>
        <w:t>架構對照表請見附</w:t>
      </w:r>
      <w:r w:rsidRPr="00CC5089">
        <w:rPr>
          <w:rFonts w:ascii="Calibri" w:eastAsia="標楷體" w:hAnsi="Calibri" w:cs="Times New Roman" w:hint="eastAsia"/>
          <w:bCs/>
          <w:szCs w:val="24"/>
        </w:rPr>
        <w:t>件三。</w:t>
      </w:r>
    </w:p>
    <w:p w:rsidR="00820D17" w:rsidRPr="00CC5089" w:rsidRDefault="00820D17" w:rsidP="00820D17">
      <w:pPr>
        <w:numPr>
          <w:ilvl w:val="0"/>
          <w:numId w:val="5"/>
        </w:numPr>
        <w:tabs>
          <w:tab w:val="num" w:pos="720"/>
        </w:tabs>
        <w:spacing w:line="500" w:lineRule="exact"/>
        <w:rPr>
          <w:rFonts w:ascii="Calibri" w:eastAsia="標楷體" w:hAnsi="Calibri" w:cs="Times New Roman"/>
          <w:szCs w:val="24"/>
        </w:rPr>
      </w:pPr>
      <w:r w:rsidRPr="00CC5089">
        <w:rPr>
          <w:rFonts w:ascii="Calibri" w:eastAsia="標楷體" w:hAnsi="Calibri" w:cs="Times New Roman"/>
          <w:szCs w:val="24"/>
        </w:rPr>
        <w:t>凡符合報名資格者，請於</w:t>
      </w:r>
      <w:r w:rsidRPr="00CC5089">
        <w:rPr>
          <w:rFonts w:ascii="Calibri" w:eastAsia="標楷體" w:hAnsi="Calibri" w:cs="Times New Roman"/>
          <w:b/>
          <w:szCs w:val="24"/>
          <w:u w:val="single"/>
        </w:rPr>
        <w:t>10</w:t>
      </w:r>
      <w:r w:rsidR="000069C9">
        <w:rPr>
          <w:rFonts w:ascii="Calibri" w:eastAsia="標楷體" w:hAnsi="Calibri" w:cs="Times New Roman" w:hint="eastAsia"/>
          <w:b/>
          <w:szCs w:val="24"/>
          <w:u w:val="single"/>
        </w:rPr>
        <w:t>8</w:t>
      </w:r>
      <w:r w:rsidRPr="00CC5089">
        <w:rPr>
          <w:rFonts w:ascii="Calibri" w:eastAsia="標楷體" w:hAnsi="Calibri" w:cs="Times New Roman"/>
          <w:b/>
          <w:szCs w:val="24"/>
          <w:u w:val="single"/>
        </w:rPr>
        <w:t>年</w:t>
      </w:r>
      <w:r w:rsidRPr="00CC5089">
        <w:rPr>
          <w:rFonts w:ascii="Calibri" w:eastAsia="標楷體" w:hAnsi="Calibri" w:cs="Times New Roman"/>
          <w:b/>
          <w:szCs w:val="24"/>
          <w:u w:val="single"/>
        </w:rPr>
        <w:t>6</w:t>
      </w:r>
      <w:r w:rsidRPr="00CC5089">
        <w:rPr>
          <w:rFonts w:ascii="Calibri" w:eastAsia="標楷體" w:hAnsi="Calibri" w:cs="Times New Roman"/>
          <w:b/>
          <w:szCs w:val="24"/>
          <w:u w:val="single"/>
        </w:rPr>
        <w:t>月</w:t>
      </w:r>
      <w:r w:rsidR="00EE57F1" w:rsidRPr="008A7B92">
        <w:rPr>
          <w:rFonts w:ascii="Calibri" w:eastAsia="標楷體" w:hAnsi="Calibri" w:cs="Times New Roman" w:hint="eastAsia"/>
          <w:b/>
          <w:szCs w:val="24"/>
          <w:u w:val="single"/>
        </w:rPr>
        <w:t>2</w:t>
      </w:r>
      <w:r w:rsidR="000069C9">
        <w:rPr>
          <w:rFonts w:ascii="Calibri" w:eastAsia="標楷體" w:hAnsi="Calibri" w:cs="Times New Roman" w:hint="eastAsia"/>
          <w:b/>
          <w:szCs w:val="24"/>
          <w:u w:val="single"/>
        </w:rPr>
        <w:t>8</w:t>
      </w:r>
      <w:r w:rsidRPr="00CC5089">
        <w:rPr>
          <w:rFonts w:ascii="Calibri" w:eastAsia="標楷體" w:hAnsi="Calibri" w:cs="Times New Roman"/>
          <w:b/>
          <w:szCs w:val="24"/>
          <w:u w:val="single"/>
        </w:rPr>
        <w:t>日（星期</w:t>
      </w:r>
      <w:r w:rsidR="000069C9">
        <w:rPr>
          <w:rFonts w:ascii="Calibri" w:eastAsia="標楷體" w:hAnsi="Calibri" w:cs="Times New Roman" w:hint="eastAsia"/>
          <w:b/>
          <w:szCs w:val="24"/>
          <w:u w:val="single"/>
        </w:rPr>
        <w:t>五</w:t>
      </w:r>
      <w:r w:rsidRPr="00CC5089">
        <w:rPr>
          <w:rFonts w:ascii="Calibri" w:eastAsia="標楷體" w:hAnsi="Calibri" w:cs="Times New Roman"/>
          <w:b/>
          <w:szCs w:val="24"/>
          <w:u w:val="single"/>
        </w:rPr>
        <w:t>）下午</w:t>
      </w:r>
      <w:r w:rsidRPr="00CC5089">
        <w:rPr>
          <w:rFonts w:ascii="Calibri" w:eastAsia="標楷體" w:hAnsi="Calibri" w:cs="Times New Roman"/>
          <w:b/>
          <w:szCs w:val="24"/>
          <w:u w:val="single"/>
        </w:rPr>
        <w:t>4</w:t>
      </w:r>
      <w:r w:rsidRPr="00CC5089">
        <w:rPr>
          <w:rFonts w:ascii="Calibri" w:eastAsia="標楷體" w:hAnsi="Calibri" w:cs="Times New Roman"/>
          <w:b/>
          <w:szCs w:val="24"/>
          <w:u w:val="single"/>
        </w:rPr>
        <w:t>時前將報名表</w:t>
      </w:r>
      <w:r w:rsidRPr="00CC5089">
        <w:rPr>
          <w:rFonts w:ascii="Calibri" w:eastAsia="標楷體" w:hAnsi="Calibri" w:cs="Times New Roman" w:hint="eastAsia"/>
          <w:b/>
          <w:szCs w:val="24"/>
          <w:u w:val="single"/>
        </w:rPr>
        <w:lastRenderedPageBreak/>
        <w:t>（</w:t>
      </w:r>
      <w:r w:rsidRPr="00CC5089">
        <w:rPr>
          <w:rFonts w:ascii="Calibri" w:eastAsia="標楷體" w:hAnsi="Calibri" w:cs="Times New Roman"/>
          <w:b/>
          <w:szCs w:val="24"/>
          <w:u w:val="single"/>
        </w:rPr>
        <w:t>附件</w:t>
      </w:r>
      <w:r w:rsidRPr="00CC5089">
        <w:rPr>
          <w:rFonts w:ascii="Calibri" w:eastAsia="標楷體" w:hAnsi="Calibri" w:cs="Times New Roman" w:hint="eastAsia"/>
          <w:b/>
          <w:szCs w:val="24"/>
          <w:u w:val="single"/>
        </w:rPr>
        <w:t>一）</w:t>
      </w:r>
      <w:r w:rsidRPr="00CC5089">
        <w:rPr>
          <w:rFonts w:ascii="Calibri" w:eastAsia="標楷體" w:hAnsi="Calibri" w:cs="Times New Roman"/>
          <w:b/>
          <w:szCs w:val="24"/>
          <w:u w:val="single"/>
        </w:rPr>
        <w:t>、授課證明</w:t>
      </w:r>
      <w:r w:rsidRPr="00CC5089">
        <w:rPr>
          <w:rFonts w:ascii="Calibri" w:eastAsia="標楷體" w:hAnsi="Calibri" w:cs="Times New Roman" w:hint="eastAsia"/>
          <w:b/>
          <w:szCs w:val="24"/>
          <w:u w:val="single"/>
        </w:rPr>
        <w:t>（</w:t>
      </w:r>
      <w:r w:rsidRPr="00CC5089">
        <w:rPr>
          <w:rFonts w:ascii="Calibri" w:eastAsia="標楷體" w:hAnsi="Calibri" w:cs="Times New Roman"/>
          <w:b/>
          <w:szCs w:val="24"/>
          <w:u w:val="single"/>
        </w:rPr>
        <w:t>附件</w:t>
      </w:r>
      <w:r w:rsidRPr="00CC5089">
        <w:rPr>
          <w:rFonts w:ascii="Calibri" w:eastAsia="標楷體" w:hAnsi="Calibri" w:cs="Times New Roman" w:hint="eastAsia"/>
          <w:b/>
          <w:szCs w:val="24"/>
          <w:u w:val="single"/>
        </w:rPr>
        <w:t>四）</w:t>
      </w:r>
      <w:r w:rsidR="00F376D7">
        <w:rPr>
          <w:rFonts w:ascii="Calibri" w:eastAsia="標楷體" w:hAnsi="Calibri" w:cs="Times New Roman"/>
          <w:b/>
          <w:szCs w:val="24"/>
          <w:u w:val="single"/>
        </w:rPr>
        <w:t>及相關證明文件影本（如敘獎令等）</w:t>
      </w:r>
      <w:r w:rsidRPr="00CC5089">
        <w:rPr>
          <w:rFonts w:ascii="Calibri" w:eastAsia="標楷體" w:hAnsi="Calibri" w:cs="Times New Roman"/>
          <w:b/>
          <w:szCs w:val="24"/>
          <w:u w:val="single"/>
        </w:rPr>
        <w:t>核章後寄達或送達</w:t>
      </w:r>
      <w:r w:rsidRPr="00CC5089">
        <w:rPr>
          <w:rFonts w:ascii="Calibri" w:eastAsia="標楷體" w:hAnsi="Calibri" w:cs="Times New Roman" w:hint="eastAsia"/>
          <w:szCs w:val="24"/>
        </w:rPr>
        <w:t>新市</w:t>
      </w:r>
      <w:r w:rsidRPr="00CC5089">
        <w:rPr>
          <w:rFonts w:ascii="Calibri" w:eastAsia="標楷體" w:hAnsi="Calibri" w:cs="Times New Roman"/>
          <w:szCs w:val="24"/>
        </w:rPr>
        <w:t>國民小學教</w:t>
      </w:r>
      <w:r w:rsidRPr="00CC5089">
        <w:rPr>
          <w:rFonts w:ascii="Calibri" w:eastAsia="標楷體" w:hAnsi="Calibri" w:cs="Times New Roman" w:hint="eastAsia"/>
          <w:szCs w:val="24"/>
        </w:rPr>
        <w:t>務</w:t>
      </w:r>
      <w:r w:rsidRPr="00CC5089">
        <w:rPr>
          <w:rFonts w:ascii="Calibri" w:eastAsia="標楷體" w:hAnsi="Calibri" w:cs="Times New Roman"/>
          <w:szCs w:val="24"/>
        </w:rPr>
        <w:t>處，並請於信封上註明「新北市高階研習培訓報名表」字樣。</w:t>
      </w:r>
      <w:r w:rsidRPr="00CC5089">
        <w:rPr>
          <w:rFonts w:ascii="Calibri" w:eastAsia="標楷體" w:hAnsi="Calibri" w:cs="Times New Roman"/>
          <w:szCs w:val="24"/>
        </w:rPr>
        <w:t>(</w:t>
      </w:r>
      <w:r w:rsidRPr="00CC5089">
        <w:rPr>
          <w:rFonts w:ascii="Calibri" w:eastAsia="標楷體" w:hAnsi="Calibri" w:cs="Times New Roman"/>
          <w:szCs w:val="24"/>
        </w:rPr>
        <w:t>住址：</w:t>
      </w:r>
      <w:r w:rsidRPr="00CC5089">
        <w:rPr>
          <w:rFonts w:ascii="Calibri" w:eastAsia="標楷體" w:hAnsi="Calibri" w:cs="Times New Roman" w:hint="eastAsia"/>
          <w:szCs w:val="24"/>
        </w:rPr>
        <w:t>新北市淡水區中山北路二段</w:t>
      </w:r>
      <w:r w:rsidRPr="00CC5089">
        <w:rPr>
          <w:rFonts w:ascii="Calibri" w:eastAsia="標楷體" w:hAnsi="Calibri" w:cs="Times New Roman" w:hint="eastAsia"/>
          <w:szCs w:val="24"/>
        </w:rPr>
        <w:t>200</w:t>
      </w:r>
      <w:r w:rsidRPr="00CC5089">
        <w:rPr>
          <w:rFonts w:ascii="Calibri" w:eastAsia="標楷體" w:hAnsi="Calibri" w:cs="Times New Roman" w:hint="eastAsia"/>
          <w:szCs w:val="24"/>
        </w:rPr>
        <w:t>號</w:t>
      </w:r>
      <w:r w:rsidRPr="00CC5089">
        <w:rPr>
          <w:rFonts w:ascii="Calibri" w:eastAsia="標楷體" w:hAnsi="Calibri" w:cs="Times New Roman"/>
          <w:szCs w:val="24"/>
        </w:rPr>
        <w:t>，聯絡電話：</w:t>
      </w:r>
      <w:r w:rsidRPr="00CC5089">
        <w:rPr>
          <w:rFonts w:ascii="Calibri" w:eastAsia="標楷體" w:hAnsi="Calibri" w:cs="Times New Roman"/>
          <w:szCs w:val="24"/>
        </w:rPr>
        <w:t>26</w:t>
      </w:r>
      <w:r w:rsidRPr="00CC5089">
        <w:rPr>
          <w:rFonts w:ascii="Calibri" w:eastAsia="標楷體" w:hAnsi="Calibri" w:cs="Times New Roman" w:hint="eastAsia"/>
          <w:szCs w:val="24"/>
        </w:rPr>
        <w:t>262141</w:t>
      </w:r>
      <w:r w:rsidRPr="00CC5089">
        <w:rPr>
          <w:rFonts w:ascii="Calibri" w:eastAsia="標楷體" w:hAnsi="Calibri" w:cs="Times New Roman"/>
          <w:szCs w:val="24"/>
        </w:rPr>
        <w:t>轉</w:t>
      </w:r>
      <w:r w:rsidRPr="00CC5089">
        <w:rPr>
          <w:rFonts w:ascii="Calibri" w:eastAsia="標楷體" w:hAnsi="Calibri" w:cs="Times New Roman" w:hint="eastAsia"/>
          <w:szCs w:val="24"/>
        </w:rPr>
        <w:t>850</w:t>
      </w:r>
      <w:r w:rsidRPr="00CC5089">
        <w:rPr>
          <w:rFonts w:ascii="Calibri" w:eastAsia="標楷體" w:hAnsi="Calibri" w:cs="Times New Roman"/>
          <w:szCs w:val="24"/>
        </w:rPr>
        <w:t>)</w:t>
      </w:r>
      <w:r w:rsidRPr="00CC5089">
        <w:rPr>
          <w:rFonts w:ascii="Calibri" w:eastAsia="標楷體" w:hAnsi="Calibri" w:cs="Times New Roman"/>
          <w:szCs w:val="24"/>
        </w:rPr>
        <w:t>。</w:t>
      </w:r>
    </w:p>
    <w:p w:rsidR="00820D17" w:rsidRPr="00CC5089" w:rsidRDefault="00820D17" w:rsidP="00EE57F1">
      <w:pPr>
        <w:numPr>
          <w:ilvl w:val="0"/>
          <w:numId w:val="5"/>
        </w:numPr>
        <w:tabs>
          <w:tab w:val="num" w:pos="720"/>
        </w:tabs>
        <w:spacing w:line="500" w:lineRule="exact"/>
        <w:rPr>
          <w:rFonts w:ascii="Calibri" w:eastAsia="標楷體" w:hAnsi="Calibri" w:cs="Times New Roman"/>
          <w:szCs w:val="24"/>
        </w:rPr>
      </w:pPr>
      <w:r w:rsidRPr="00CC5089">
        <w:rPr>
          <w:rFonts w:ascii="Calibri" w:eastAsia="標楷體" w:hAnsi="Calibri" w:cs="Times New Roman" w:hint="eastAsia"/>
          <w:szCs w:val="24"/>
        </w:rPr>
        <w:t>甄選結果</w:t>
      </w:r>
      <w:r w:rsidRPr="00CC5089">
        <w:rPr>
          <w:rFonts w:ascii="Calibri" w:eastAsia="標楷體" w:hAnsi="Calibri" w:cs="Times New Roman" w:hint="eastAsia"/>
          <w:szCs w:val="24"/>
          <w:lang w:val="zh-TW"/>
        </w:rPr>
        <w:t>於</w:t>
      </w:r>
      <w:r w:rsidR="009D6D39">
        <w:rPr>
          <w:rFonts w:ascii="Calibri" w:eastAsia="標楷體" w:hAnsi="Calibri" w:cs="Times New Roman" w:hint="eastAsia"/>
          <w:szCs w:val="24"/>
          <w:lang w:val="zh-TW"/>
        </w:rPr>
        <w:t>108</w:t>
      </w:r>
      <w:r w:rsidR="009D6D39">
        <w:rPr>
          <w:rFonts w:ascii="Calibri" w:eastAsia="標楷體" w:hAnsi="Calibri" w:cs="Times New Roman" w:hint="eastAsia"/>
          <w:szCs w:val="24"/>
          <w:lang w:val="zh-TW"/>
        </w:rPr>
        <w:t>年</w:t>
      </w:r>
      <w:r w:rsidR="000069C9">
        <w:rPr>
          <w:rFonts w:ascii="Calibri" w:eastAsia="標楷體" w:hAnsi="Calibri" w:cs="Times New Roman" w:hint="eastAsia"/>
          <w:szCs w:val="24"/>
        </w:rPr>
        <w:t>7</w:t>
      </w:r>
      <w:r w:rsidRPr="00CC5089">
        <w:rPr>
          <w:rFonts w:ascii="Calibri" w:eastAsia="標楷體" w:hAnsi="Calibri" w:cs="Times New Roman" w:hint="eastAsia"/>
          <w:szCs w:val="24"/>
          <w:lang w:val="zh-TW"/>
        </w:rPr>
        <w:t>月</w:t>
      </w:r>
      <w:r w:rsidR="000069C9">
        <w:rPr>
          <w:rFonts w:ascii="Calibri" w:eastAsia="標楷體" w:hAnsi="Calibri" w:cs="Times New Roman" w:hint="eastAsia"/>
          <w:szCs w:val="24"/>
        </w:rPr>
        <w:t>1</w:t>
      </w:r>
      <w:r w:rsidRPr="00CC5089">
        <w:rPr>
          <w:rFonts w:ascii="Calibri" w:eastAsia="標楷體" w:hAnsi="Calibri" w:cs="Times New Roman" w:hint="eastAsia"/>
          <w:szCs w:val="24"/>
          <w:lang w:val="zh-TW"/>
        </w:rPr>
        <w:t>日</w:t>
      </w:r>
      <w:r w:rsidRPr="00CC5089">
        <w:rPr>
          <w:rFonts w:ascii="Calibri" w:eastAsia="標楷體" w:hAnsi="Calibri" w:cs="Times New Roman" w:hint="eastAsia"/>
          <w:szCs w:val="24"/>
        </w:rPr>
        <w:t>(</w:t>
      </w:r>
      <w:r w:rsidR="00EE57F1">
        <w:rPr>
          <w:rFonts w:ascii="Calibri" w:eastAsia="標楷體" w:hAnsi="Calibri" w:cs="Times New Roman" w:hint="eastAsia"/>
          <w:szCs w:val="24"/>
          <w:lang w:val="zh-TW"/>
        </w:rPr>
        <w:t>星期</w:t>
      </w:r>
      <w:r w:rsidR="000069C9">
        <w:rPr>
          <w:rFonts w:ascii="Calibri" w:eastAsia="標楷體" w:hAnsi="Calibri" w:cs="Times New Roman" w:hint="eastAsia"/>
          <w:szCs w:val="24"/>
          <w:lang w:val="zh-TW"/>
        </w:rPr>
        <w:t>一</w:t>
      </w:r>
      <w:r w:rsidRPr="00CC5089">
        <w:rPr>
          <w:rFonts w:ascii="Calibri" w:eastAsia="標楷體" w:hAnsi="Calibri" w:cs="Times New Roman" w:hint="eastAsia"/>
          <w:szCs w:val="24"/>
        </w:rPr>
        <w:t>)</w:t>
      </w:r>
      <w:r w:rsidR="00EE57F1">
        <w:rPr>
          <w:rFonts w:ascii="Calibri" w:eastAsia="標楷體" w:hAnsi="Calibri" w:cs="Times New Roman" w:hint="eastAsia"/>
          <w:szCs w:val="24"/>
        </w:rPr>
        <w:t>前</w:t>
      </w:r>
      <w:r w:rsidRPr="00CC5089">
        <w:rPr>
          <w:rFonts w:ascii="Calibri" w:eastAsia="標楷體" w:hAnsi="Calibri" w:cs="Times New Roman" w:hint="eastAsia"/>
          <w:szCs w:val="24"/>
          <w:lang w:val="zh-TW"/>
        </w:rPr>
        <w:t>公告</w:t>
      </w:r>
      <w:r w:rsidRPr="00CC5089">
        <w:rPr>
          <w:rFonts w:ascii="Calibri" w:eastAsia="標楷體" w:hAnsi="Calibri" w:cs="Times New Roman" w:hint="eastAsia"/>
          <w:szCs w:val="24"/>
        </w:rPr>
        <w:t>於</w:t>
      </w:r>
      <w:r w:rsidR="007A6BBD">
        <w:rPr>
          <w:rFonts w:ascii="Calibri" w:eastAsia="標楷體" w:hAnsi="Calibri" w:cs="Times New Roman" w:hint="eastAsia"/>
          <w:szCs w:val="24"/>
        </w:rPr>
        <w:t>本市英語教學資源中心網頁</w:t>
      </w:r>
      <w:r w:rsidR="00EE57F1">
        <w:rPr>
          <w:rFonts w:ascii="Calibri" w:eastAsia="標楷體" w:hAnsi="Calibri" w:cs="Times New Roman" w:hint="eastAsia"/>
          <w:szCs w:val="24"/>
        </w:rPr>
        <w:t>(</w:t>
      </w:r>
      <w:hyperlink r:id="rId8" w:history="1">
        <w:r w:rsidR="00B2743B" w:rsidRPr="00562CDB">
          <w:rPr>
            <w:rStyle w:val="af4"/>
            <w:rFonts w:ascii="Calibri" w:eastAsia="標楷體" w:hAnsi="Calibri" w:cs="Times New Roman"/>
            <w:szCs w:val="24"/>
          </w:rPr>
          <w:t>http://englishcenter.ntpc.edu.tw/</w:t>
        </w:r>
      </w:hyperlink>
      <w:r w:rsidR="00EE57F1">
        <w:rPr>
          <w:rFonts w:ascii="Calibri" w:eastAsia="標楷體" w:hAnsi="Calibri" w:cs="Times New Roman" w:hint="eastAsia"/>
          <w:szCs w:val="24"/>
        </w:rPr>
        <w:t>)</w:t>
      </w:r>
      <w:r w:rsidR="00B2743B">
        <w:rPr>
          <w:rFonts w:ascii="Calibri" w:eastAsia="標楷體" w:hAnsi="Calibri" w:cs="Times New Roman" w:hint="eastAsia"/>
          <w:szCs w:val="24"/>
        </w:rPr>
        <w:t xml:space="preserve"> </w:t>
      </w:r>
      <w:r w:rsidRPr="00CC5089">
        <w:rPr>
          <w:rFonts w:ascii="Calibri" w:eastAsia="標楷體" w:hAnsi="Calibri" w:cs="Times New Roman" w:hint="eastAsia"/>
          <w:szCs w:val="24"/>
        </w:rPr>
        <w:t>及</w:t>
      </w:r>
      <w:r w:rsidR="00B2743B">
        <w:rPr>
          <w:rFonts w:ascii="Calibri" w:eastAsia="標楷體" w:hAnsi="Calibri" w:cs="Times New Roman" w:hint="eastAsia"/>
          <w:szCs w:val="24"/>
        </w:rPr>
        <w:t xml:space="preserve"> </w:t>
      </w:r>
      <w:r w:rsidRPr="00CC5089">
        <w:rPr>
          <w:rFonts w:ascii="Calibri" w:eastAsia="標楷體" w:hAnsi="Calibri" w:cs="Times New Roman" w:hint="eastAsia"/>
          <w:szCs w:val="24"/>
        </w:rPr>
        <w:t>新市國小</w:t>
      </w:r>
      <w:r w:rsidRPr="00CC5089">
        <w:rPr>
          <w:rFonts w:ascii="Calibri" w:eastAsia="標楷體" w:hAnsi="Calibri" w:cs="標楷體" w:hint="eastAsia"/>
          <w:szCs w:val="24"/>
          <w:lang w:val="zh-TW"/>
        </w:rPr>
        <w:t>首頁</w:t>
      </w:r>
      <w:r w:rsidRPr="00CC5089">
        <w:rPr>
          <w:rFonts w:ascii="Calibri" w:eastAsia="標楷體" w:hAnsi="Calibri" w:cs="Times New Roman"/>
          <w:szCs w:val="24"/>
        </w:rPr>
        <w:t xml:space="preserve"> (</w:t>
      </w:r>
      <w:hyperlink r:id="rId9" w:history="1">
        <w:r w:rsidR="00B2743B" w:rsidRPr="00562CDB">
          <w:rPr>
            <w:rStyle w:val="af4"/>
            <w:rFonts w:ascii="Calibri" w:eastAsia="標楷體" w:hAnsi="Calibri" w:cs="Times New Roman"/>
            <w:szCs w:val="24"/>
          </w:rPr>
          <w:t>http://www.xses.ntpc.edu.tw</w:t>
        </w:r>
      </w:hyperlink>
      <w:r w:rsidRPr="00CC5089">
        <w:rPr>
          <w:rFonts w:ascii="Calibri" w:eastAsia="標楷體" w:hAnsi="Calibri" w:cs="Times New Roman"/>
          <w:szCs w:val="24"/>
        </w:rPr>
        <w:t>)</w:t>
      </w:r>
      <w:r w:rsidRPr="00CC5089">
        <w:rPr>
          <w:rFonts w:ascii="Calibri" w:eastAsia="標楷體" w:hAnsi="Calibri" w:cs="Times New Roman" w:hint="eastAsia"/>
          <w:szCs w:val="24"/>
        </w:rPr>
        <w:t>。</w:t>
      </w:r>
      <w:r w:rsidR="00B2743B">
        <w:rPr>
          <w:rFonts w:ascii="Calibri" w:eastAsia="標楷體" w:hAnsi="Calibri" w:cs="Times New Roman" w:hint="eastAsia"/>
          <w:szCs w:val="24"/>
        </w:rPr>
        <w:t xml:space="preserve"> </w:t>
      </w:r>
    </w:p>
    <w:p w:rsidR="00820D17" w:rsidRPr="00CC5089" w:rsidRDefault="00820D17" w:rsidP="00820D17">
      <w:pPr>
        <w:numPr>
          <w:ilvl w:val="0"/>
          <w:numId w:val="5"/>
        </w:numPr>
        <w:tabs>
          <w:tab w:val="num" w:pos="720"/>
        </w:tabs>
        <w:spacing w:line="500" w:lineRule="exact"/>
        <w:rPr>
          <w:rFonts w:ascii="Calibri" w:eastAsia="標楷體" w:hAnsi="Calibri" w:cs="Times New Roman"/>
          <w:szCs w:val="24"/>
        </w:rPr>
      </w:pPr>
      <w:r w:rsidRPr="00CC5089">
        <w:rPr>
          <w:rFonts w:ascii="Calibri" w:eastAsia="標楷體" w:hAnsi="Calibri" w:cs="Times New Roman" w:hint="eastAsia"/>
          <w:szCs w:val="24"/>
        </w:rPr>
        <w:t>錄取人員統一由承辦單位以薦派方式於教師研習系統報名，倘有錄取人員放棄，由備取人員依序遞補。</w:t>
      </w:r>
    </w:p>
    <w:p w:rsidR="00820D17" w:rsidRPr="00CC5089" w:rsidRDefault="00820D17" w:rsidP="00820D17">
      <w:pPr>
        <w:spacing w:line="500" w:lineRule="exact"/>
        <w:ind w:left="1708" w:hangingChars="711" w:hanging="1708"/>
        <w:rPr>
          <w:rFonts w:ascii="Calibri" w:eastAsia="標楷體" w:hAnsi="Calibri" w:cs="Times New Roman"/>
          <w:szCs w:val="24"/>
        </w:rPr>
      </w:pPr>
      <w:r w:rsidRPr="00CC5089">
        <w:rPr>
          <w:rFonts w:ascii="Calibri" w:eastAsia="標楷體" w:hAnsi="Calibri" w:cs="Times New Roman"/>
          <w:b/>
          <w:szCs w:val="24"/>
        </w:rPr>
        <w:t>捌、上課地點：</w:t>
      </w:r>
      <w:r w:rsidRPr="00CC5089">
        <w:rPr>
          <w:rFonts w:ascii="Calibri" w:eastAsia="標楷體" w:hAnsi="Calibri" w:cs="Times New Roman" w:hint="eastAsia"/>
          <w:szCs w:val="24"/>
        </w:rPr>
        <w:t>淡江大學臺北校園</w:t>
      </w:r>
      <w:r w:rsidR="00B66EA5" w:rsidRPr="00CC5089">
        <w:rPr>
          <w:rFonts w:ascii="Calibri" w:eastAsia="標楷體" w:hAnsi="Calibri" w:cs="Times New Roman" w:hint="eastAsia"/>
          <w:szCs w:val="24"/>
        </w:rPr>
        <w:t xml:space="preserve"> </w:t>
      </w:r>
      <w:r w:rsidRPr="00CC5089">
        <w:rPr>
          <w:rFonts w:ascii="Calibri" w:eastAsia="標楷體" w:hAnsi="Calibri" w:cs="Times New Roman" w:hint="eastAsia"/>
          <w:szCs w:val="24"/>
        </w:rPr>
        <w:t>(</w:t>
      </w:r>
      <w:r w:rsidRPr="00CC5089">
        <w:rPr>
          <w:rFonts w:ascii="Calibri" w:eastAsia="標楷體" w:hAnsi="Calibri" w:cs="Times New Roman" w:hint="eastAsia"/>
          <w:szCs w:val="24"/>
        </w:rPr>
        <w:t>臺北市大安區金華街</w:t>
      </w:r>
      <w:r w:rsidRPr="00CC5089">
        <w:rPr>
          <w:rFonts w:ascii="Calibri" w:eastAsia="標楷體" w:hAnsi="Calibri" w:cs="Times New Roman" w:hint="eastAsia"/>
          <w:szCs w:val="24"/>
        </w:rPr>
        <w:t>199</w:t>
      </w:r>
      <w:r w:rsidRPr="00CC5089">
        <w:rPr>
          <w:rFonts w:ascii="Calibri" w:eastAsia="標楷體" w:hAnsi="Calibri" w:cs="Times New Roman" w:hint="eastAsia"/>
          <w:szCs w:val="24"/>
        </w:rPr>
        <w:t>巷</w:t>
      </w:r>
      <w:r w:rsidRPr="00CC5089">
        <w:rPr>
          <w:rFonts w:ascii="Calibri" w:eastAsia="標楷體" w:hAnsi="Calibri" w:cs="Times New Roman" w:hint="eastAsia"/>
          <w:szCs w:val="24"/>
        </w:rPr>
        <w:t>5</w:t>
      </w:r>
      <w:r w:rsidRPr="00CC5089">
        <w:rPr>
          <w:rFonts w:ascii="Calibri" w:eastAsia="標楷體" w:hAnsi="Calibri" w:cs="Times New Roman" w:hint="eastAsia"/>
          <w:szCs w:val="24"/>
        </w:rPr>
        <w:t>號；捷運東門站、中正紀念堂站附近</w:t>
      </w:r>
      <w:r w:rsidRPr="00CC5089">
        <w:rPr>
          <w:rFonts w:ascii="Calibri" w:eastAsia="標楷體" w:hAnsi="Calibri" w:cs="Times New Roman" w:hint="eastAsia"/>
          <w:szCs w:val="24"/>
        </w:rPr>
        <w:t>)</w:t>
      </w:r>
      <w:r w:rsidRPr="00CC5089">
        <w:rPr>
          <w:rFonts w:ascii="Calibri" w:eastAsia="標楷體" w:hAnsi="Calibri" w:cs="Times New Roman"/>
          <w:szCs w:val="24"/>
        </w:rPr>
        <w:t>。</w:t>
      </w:r>
      <w:r w:rsidR="00B66EA5">
        <w:rPr>
          <w:rFonts w:ascii="Calibri" w:eastAsia="標楷體" w:hAnsi="Calibri" w:cs="Times New Roman" w:hint="eastAsia"/>
          <w:szCs w:val="24"/>
        </w:rPr>
        <w:t>7/15~7/19</w:t>
      </w:r>
      <w:r w:rsidR="001B4A1D">
        <w:rPr>
          <w:rFonts w:ascii="Calibri" w:eastAsia="標楷體" w:hAnsi="Calibri" w:cs="Times New Roman" w:hint="eastAsia"/>
          <w:szCs w:val="24"/>
        </w:rPr>
        <w:t>及</w:t>
      </w:r>
      <w:r w:rsidR="001B4A1D">
        <w:rPr>
          <w:rFonts w:ascii="Calibri" w:eastAsia="標楷體" w:hAnsi="Calibri" w:cs="Times New Roman" w:hint="eastAsia"/>
          <w:szCs w:val="24"/>
        </w:rPr>
        <w:t>7/24~7/26</w:t>
      </w:r>
      <w:r w:rsidR="00B66EA5">
        <w:rPr>
          <w:rFonts w:ascii="Calibri" w:eastAsia="標楷體" w:hAnsi="Calibri" w:cs="Times New Roman" w:hint="eastAsia"/>
          <w:szCs w:val="24"/>
        </w:rPr>
        <w:t>於</w:t>
      </w:r>
      <w:r w:rsidR="00B66EA5">
        <w:rPr>
          <w:rFonts w:ascii="Calibri" w:eastAsia="標楷體" w:hAnsi="Calibri" w:cs="Times New Roman" w:hint="eastAsia"/>
          <w:szCs w:val="24"/>
        </w:rPr>
        <w:t>301</w:t>
      </w:r>
      <w:r w:rsidR="00B66EA5">
        <w:rPr>
          <w:rFonts w:ascii="Calibri" w:eastAsia="標楷體" w:hAnsi="Calibri" w:cs="Times New Roman" w:hint="eastAsia"/>
          <w:szCs w:val="24"/>
        </w:rPr>
        <w:t>教室；</w:t>
      </w:r>
      <w:r w:rsidR="00B66EA5">
        <w:rPr>
          <w:rFonts w:ascii="Calibri" w:eastAsia="標楷體" w:hAnsi="Calibri" w:cs="Times New Roman" w:hint="eastAsia"/>
          <w:szCs w:val="24"/>
        </w:rPr>
        <w:t>7/22~7/2</w:t>
      </w:r>
      <w:r w:rsidR="001B4A1D">
        <w:rPr>
          <w:rFonts w:ascii="Calibri" w:eastAsia="標楷體" w:hAnsi="Calibri" w:cs="Times New Roman" w:hint="eastAsia"/>
          <w:szCs w:val="24"/>
        </w:rPr>
        <w:t>3</w:t>
      </w:r>
      <w:r w:rsidR="00B66EA5">
        <w:rPr>
          <w:rFonts w:ascii="Calibri" w:eastAsia="標楷體" w:hAnsi="Calibri" w:cs="Times New Roman" w:hint="eastAsia"/>
          <w:szCs w:val="24"/>
        </w:rPr>
        <w:t>於</w:t>
      </w:r>
      <w:r w:rsidR="00B66EA5">
        <w:rPr>
          <w:rFonts w:ascii="Calibri" w:eastAsia="標楷體" w:hAnsi="Calibri" w:cs="Times New Roman" w:hint="eastAsia"/>
          <w:szCs w:val="24"/>
        </w:rPr>
        <w:t>504</w:t>
      </w:r>
      <w:r w:rsidR="00B66EA5">
        <w:rPr>
          <w:rFonts w:ascii="Calibri" w:eastAsia="標楷體" w:hAnsi="Calibri" w:cs="Times New Roman" w:hint="eastAsia"/>
          <w:szCs w:val="24"/>
        </w:rPr>
        <w:t>教室。</w:t>
      </w:r>
    </w:p>
    <w:p w:rsidR="00820D17" w:rsidRPr="00CC5089" w:rsidRDefault="00820D17" w:rsidP="00820D17">
      <w:pPr>
        <w:spacing w:line="500" w:lineRule="exact"/>
        <w:rPr>
          <w:rFonts w:ascii="Calibri" w:eastAsia="標楷體" w:hAnsi="Calibri" w:cs="Times New Roman"/>
          <w:b/>
          <w:szCs w:val="24"/>
        </w:rPr>
      </w:pPr>
      <w:r w:rsidRPr="00CC5089">
        <w:rPr>
          <w:rFonts w:ascii="Calibri" w:eastAsia="標楷體" w:hAnsi="Calibri" w:cs="Times New Roman"/>
          <w:b/>
          <w:szCs w:val="24"/>
        </w:rPr>
        <w:t>玖、課程進行方式及內容：</w:t>
      </w:r>
    </w:p>
    <w:p w:rsidR="00820D17" w:rsidRPr="00CC5089" w:rsidRDefault="00820D17" w:rsidP="00820D17">
      <w:pPr>
        <w:numPr>
          <w:ilvl w:val="0"/>
          <w:numId w:val="7"/>
        </w:numPr>
        <w:spacing w:line="500" w:lineRule="exact"/>
        <w:rPr>
          <w:rFonts w:ascii="Calibri" w:eastAsia="標楷體" w:hAnsi="Calibri" w:cs="Times New Roman"/>
          <w:szCs w:val="24"/>
        </w:rPr>
      </w:pPr>
      <w:r w:rsidRPr="00CC5089">
        <w:rPr>
          <w:rFonts w:ascii="Calibri" w:eastAsia="標楷體" w:hAnsi="Calibri" w:cs="Times New Roman"/>
          <w:szCs w:val="24"/>
        </w:rPr>
        <w:t>課程重點：</w:t>
      </w:r>
      <w:r w:rsidR="00B66EA5">
        <w:rPr>
          <w:rFonts w:ascii="Calibri" w:eastAsia="標楷體" w:hAnsi="Calibri" w:cs="Times New Roman" w:hint="eastAsia"/>
          <w:szCs w:val="24"/>
        </w:rPr>
        <w:t>含</w:t>
      </w:r>
      <w:r w:rsidR="00B66EA5">
        <w:rPr>
          <w:rFonts w:ascii="Calibri" w:eastAsia="標楷體" w:hAnsi="Calibri" w:cs="Times New Roman" w:hint="eastAsia"/>
          <w:szCs w:val="24"/>
        </w:rPr>
        <w:t xml:space="preserve">CLIL </w:t>
      </w:r>
      <w:r w:rsidR="00B66EA5">
        <w:rPr>
          <w:rFonts w:ascii="Calibri" w:eastAsia="標楷體" w:hAnsi="Calibri" w:cs="Times New Roman"/>
          <w:szCs w:val="24"/>
        </w:rPr>
        <w:t xml:space="preserve">(Content and Language Integrated Learning) </w:t>
      </w:r>
      <w:r w:rsidR="00B66EA5">
        <w:rPr>
          <w:rFonts w:ascii="Calibri" w:eastAsia="標楷體" w:hAnsi="Calibri" w:cs="Times New Roman" w:hint="eastAsia"/>
          <w:szCs w:val="24"/>
        </w:rPr>
        <w:t>基礎課程、進階課程、教學演練三階段</w:t>
      </w:r>
      <w:r w:rsidRPr="00CC5089">
        <w:rPr>
          <w:rFonts w:ascii="Calibri" w:eastAsia="標楷體" w:hAnsi="Calibri" w:cs="Times New Roman"/>
          <w:szCs w:val="24"/>
        </w:rPr>
        <w:t>。</w:t>
      </w:r>
    </w:p>
    <w:p w:rsidR="00820D17" w:rsidRPr="00CC5089" w:rsidRDefault="00820D17" w:rsidP="00820D17">
      <w:pPr>
        <w:numPr>
          <w:ilvl w:val="0"/>
          <w:numId w:val="7"/>
        </w:numPr>
        <w:spacing w:line="500" w:lineRule="exact"/>
        <w:rPr>
          <w:rFonts w:ascii="Calibri" w:eastAsia="標楷體" w:hAnsi="Calibri" w:cs="Times New Roman"/>
          <w:szCs w:val="24"/>
        </w:rPr>
      </w:pPr>
      <w:r w:rsidRPr="00CC5089">
        <w:rPr>
          <w:rFonts w:ascii="Calibri" w:eastAsia="標楷體" w:hAnsi="Calibri" w:cs="Times New Roman"/>
          <w:szCs w:val="24"/>
        </w:rPr>
        <w:t>師資：由</w:t>
      </w:r>
      <w:r w:rsidRPr="00CC5089">
        <w:rPr>
          <w:rFonts w:ascii="Calibri" w:eastAsia="標楷體" w:hAnsi="Calibri" w:cs="Times New Roman" w:hint="eastAsia"/>
          <w:szCs w:val="24"/>
        </w:rPr>
        <w:t>英國文化協會</w:t>
      </w:r>
      <w:r w:rsidRPr="00CC5089">
        <w:rPr>
          <w:rFonts w:ascii="Calibri" w:eastAsia="標楷體" w:hAnsi="Calibri" w:cs="Times New Roman"/>
          <w:szCs w:val="24"/>
        </w:rPr>
        <w:t>聘請資深之專業師訓講師，採全英語方式授課。</w:t>
      </w:r>
    </w:p>
    <w:p w:rsidR="00820D17" w:rsidRPr="00CC5089" w:rsidRDefault="00820D17" w:rsidP="00820D17">
      <w:pPr>
        <w:numPr>
          <w:ilvl w:val="0"/>
          <w:numId w:val="7"/>
        </w:numPr>
        <w:spacing w:line="500" w:lineRule="exact"/>
        <w:rPr>
          <w:rFonts w:ascii="Calibri" w:eastAsia="標楷體" w:hAnsi="Calibri" w:cs="Times New Roman"/>
          <w:szCs w:val="24"/>
        </w:rPr>
      </w:pPr>
      <w:r w:rsidRPr="00CC5089">
        <w:rPr>
          <w:rFonts w:ascii="Calibri" w:eastAsia="標楷體" w:hAnsi="Calibri" w:cs="Times New Roman"/>
          <w:szCs w:val="24"/>
        </w:rPr>
        <w:t>培訓時間：</w:t>
      </w:r>
      <w:r w:rsidR="00B66EA5">
        <w:rPr>
          <w:rFonts w:ascii="Calibri" w:eastAsia="標楷體" w:hAnsi="Calibri" w:cs="Times New Roman" w:hint="eastAsia"/>
          <w:szCs w:val="24"/>
        </w:rPr>
        <w:t>7</w:t>
      </w:r>
      <w:r w:rsidR="00B66EA5">
        <w:rPr>
          <w:rFonts w:ascii="Calibri" w:eastAsia="標楷體" w:hAnsi="Calibri" w:cs="Times New Roman" w:hint="eastAsia"/>
          <w:szCs w:val="24"/>
        </w:rPr>
        <w:t>月</w:t>
      </w:r>
      <w:r w:rsidR="00B66EA5">
        <w:rPr>
          <w:rFonts w:ascii="Calibri" w:eastAsia="標楷體" w:hAnsi="Calibri" w:cs="Times New Roman" w:hint="eastAsia"/>
          <w:szCs w:val="24"/>
        </w:rPr>
        <w:t>15</w:t>
      </w:r>
      <w:r w:rsidR="00B66EA5">
        <w:rPr>
          <w:rFonts w:ascii="Calibri" w:eastAsia="標楷體" w:hAnsi="Calibri" w:cs="Times New Roman" w:hint="eastAsia"/>
          <w:szCs w:val="24"/>
        </w:rPr>
        <w:t>日</w:t>
      </w:r>
      <w:r w:rsidR="00B66EA5">
        <w:rPr>
          <w:rFonts w:ascii="Calibri" w:eastAsia="標楷體" w:hAnsi="Calibri" w:cs="Times New Roman" w:hint="eastAsia"/>
          <w:szCs w:val="24"/>
        </w:rPr>
        <w:t>~7</w:t>
      </w:r>
      <w:r w:rsidR="00B66EA5">
        <w:rPr>
          <w:rFonts w:ascii="Calibri" w:eastAsia="標楷體" w:hAnsi="Calibri" w:cs="Times New Roman" w:hint="eastAsia"/>
          <w:szCs w:val="24"/>
        </w:rPr>
        <w:t>月</w:t>
      </w:r>
      <w:r w:rsidR="00B66EA5">
        <w:rPr>
          <w:rFonts w:ascii="Calibri" w:eastAsia="標楷體" w:hAnsi="Calibri" w:cs="Times New Roman" w:hint="eastAsia"/>
          <w:szCs w:val="24"/>
        </w:rPr>
        <w:t>19</w:t>
      </w:r>
      <w:r w:rsidR="00B66EA5">
        <w:rPr>
          <w:rFonts w:ascii="Calibri" w:eastAsia="標楷體" w:hAnsi="Calibri" w:cs="Times New Roman" w:hint="eastAsia"/>
          <w:szCs w:val="24"/>
        </w:rPr>
        <w:t>日、</w:t>
      </w:r>
      <w:r w:rsidR="00B66EA5">
        <w:rPr>
          <w:rFonts w:ascii="Calibri" w:eastAsia="標楷體" w:hAnsi="Calibri" w:cs="Times New Roman" w:hint="eastAsia"/>
          <w:szCs w:val="24"/>
        </w:rPr>
        <w:t>7</w:t>
      </w:r>
      <w:r w:rsidR="00B66EA5">
        <w:rPr>
          <w:rFonts w:ascii="Calibri" w:eastAsia="標楷體" w:hAnsi="Calibri" w:cs="Times New Roman" w:hint="eastAsia"/>
          <w:szCs w:val="24"/>
        </w:rPr>
        <w:t>月</w:t>
      </w:r>
      <w:r w:rsidR="00B66EA5">
        <w:rPr>
          <w:rFonts w:ascii="Calibri" w:eastAsia="標楷體" w:hAnsi="Calibri" w:cs="Times New Roman" w:hint="eastAsia"/>
          <w:szCs w:val="24"/>
        </w:rPr>
        <w:t>22</w:t>
      </w:r>
      <w:r w:rsidR="00B66EA5">
        <w:rPr>
          <w:rFonts w:ascii="Calibri" w:eastAsia="標楷體" w:hAnsi="Calibri" w:cs="Times New Roman" w:hint="eastAsia"/>
          <w:szCs w:val="24"/>
        </w:rPr>
        <w:t>日</w:t>
      </w:r>
      <w:r w:rsidR="00B66EA5">
        <w:rPr>
          <w:rFonts w:ascii="Calibri" w:eastAsia="標楷體" w:hAnsi="Calibri" w:cs="Times New Roman" w:hint="eastAsia"/>
          <w:szCs w:val="24"/>
        </w:rPr>
        <w:t>~</w:t>
      </w:r>
      <w:r w:rsidR="005C02FA">
        <w:rPr>
          <w:rFonts w:ascii="Calibri" w:eastAsia="標楷體" w:hAnsi="Calibri" w:cs="Times New Roman" w:hint="eastAsia"/>
          <w:szCs w:val="24"/>
        </w:rPr>
        <w:t>7</w:t>
      </w:r>
      <w:r w:rsidR="005C02FA">
        <w:rPr>
          <w:rFonts w:ascii="Calibri" w:eastAsia="標楷體" w:hAnsi="Calibri" w:cs="Times New Roman" w:hint="eastAsia"/>
          <w:szCs w:val="24"/>
        </w:rPr>
        <w:t>月</w:t>
      </w:r>
      <w:r w:rsidR="005C02FA">
        <w:rPr>
          <w:rFonts w:ascii="Calibri" w:eastAsia="標楷體" w:hAnsi="Calibri" w:cs="Times New Roman" w:hint="eastAsia"/>
          <w:szCs w:val="24"/>
        </w:rPr>
        <w:t>26</w:t>
      </w:r>
      <w:r w:rsidR="005C02FA">
        <w:rPr>
          <w:rFonts w:ascii="Calibri" w:eastAsia="標楷體" w:hAnsi="Calibri" w:cs="Times New Roman" w:hint="eastAsia"/>
          <w:szCs w:val="24"/>
        </w:rPr>
        <w:t>日，共</w:t>
      </w:r>
      <w:r w:rsidR="005C02FA">
        <w:rPr>
          <w:rFonts w:ascii="Calibri" w:eastAsia="標楷體" w:hAnsi="Calibri" w:cs="Times New Roman" w:hint="eastAsia"/>
          <w:szCs w:val="24"/>
        </w:rPr>
        <w:t>10</w:t>
      </w:r>
      <w:r w:rsidR="005C02FA">
        <w:rPr>
          <w:rFonts w:ascii="Calibri" w:eastAsia="標楷體" w:hAnsi="Calibri" w:cs="Times New Roman" w:hint="eastAsia"/>
          <w:szCs w:val="24"/>
        </w:rPr>
        <w:t>日，每日</w:t>
      </w:r>
      <w:r w:rsidR="005C02FA">
        <w:rPr>
          <w:rFonts w:ascii="Calibri" w:eastAsia="標楷體" w:hAnsi="Calibri" w:cs="Times New Roman" w:hint="eastAsia"/>
          <w:szCs w:val="24"/>
        </w:rPr>
        <w:t>6</w:t>
      </w:r>
      <w:r w:rsidR="005C02FA">
        <w:rPr>
          <w:rFonts w:ascii="Calibri" w:eastAsia="標楷體" w:hAnsi="Calibri" w:cs="Times New Roman" w:hint="eastAsia"/>
          <w:szCs w:val="24"/>
        </w:rPr>
        <w:t>小時，共計</w:t>
      </w:r>
      <w:r w:rsidR="005C02FA">
        <w:rPr>
          <w:rFonts w:ascii="Calibri" w:eastAsia="標楷體" w:hAnsi="Calibri" w:cs="Times New Roman" w:hint="eastAsia"/>
          <w:szCs w:val="24"/>
        </w:rPr>
        <w:t>60</w:t>
      </w:r>
      <w:r w:rsidR="005C02FA">
        <w:rPr>
          <w:rFonts w:ascii="Calibri" w:eastAsia="標楷體" w:hAnsi="Calibri" w:cs="Times New Roman" w:hint="eastAsia"/>
          <w:szCs w:val="24"/>
        </w:rPr>
        <w:t>小時</w:t>
      </w:r>
      <w:r w:rsidRPr="00CC5089">
        <w:rPr>
          <w:rFonts w:ascii="Calibri" w:eastAsia="標楷體" w:hAnsi="Calibri" w:cs="Times New Roman"/>
          <w:szCs w:val="24"/>
        </w:rPr>
        <w:t>。</w:t>
      </w:r>
    </w:p>
    <w:p w:rsidR="00820D17" w:rsidRPr="00CC5089" w:rsidRDefault="00820D17" w:rsidP="00820D17">
      <w:pPr>
        <w:numPr>
          <w:ilvl w:val="0"/>
          <w:numId w:val="7"/>
        </w:numPr>
        <w:spacing w:line="500" w:lineRule="exact"/>
        <w:rPr>
          <w:rFonts w:ascii="Calibri" w:eastAsia="標楷體" w:hAnsi="Calibri" w:cs="Times New Roman"/>
          <w:szCs w:val="24"/>
        </w:rPr>
      </w:pPr>
      <w:r w:rsidRPr="00CC5089">
        <w:rPr>
          <w:rFonts w:ascii="Calibri" w:eastAsia="標楷體" w:hAnsi="Calibri" w:cs="Times New Roman"/>
          <w:szCs w:val="24"/>
        </w:rPr>
        <w:t>課程規劃：</w:t>
      </w:r>
      <w:r w:rsidRPr="00CC5089">
        <w:rPr>
          <w:rFonts w:ascii="Calibri" w:eastAsia="標楷體" w:hAnsi="Calibri" w:cs="Times New Roman" w:hint="eastAsia"/>
          <w:szCs w:val="24"/>
        </w:rPr>
        <w:t>如附件五</w:t>
      </w:r>
    </w:p>
    <w:p w:rsidR="00820D17" w:rsidRPr="00CC5089" w:rsidRDefault="00820D17" w:rsidP="005C02FA">
      <w:pPr>
        <w:spacing w:line="500" w:lineRule="exact"/>
        <w:ind w:leftChars="1" w:left="1700" w:hangingChars="707" w:hanging="1698"/>
        <w:rPr>
          <w:rFonts w:ascii="Calibri" w:eastAsia="標楷體" w:hAnsi="Calibri" w:cs="Times New Roman"/>
          <w:szCs w:val="24"/>
        </w:rPr>
      </w:pPr>
      <w:r w:rsidRPr="00CC5089">
        <w:rPr>
          <w:rFonts w:ascii="Calibri" w:eastAsia="標楷體" w:hAnsi="Calibri" w:cs="Times New Roman" w:hint="eastAsia"/>
          <w:b/>
          <w:szCs w:val="24"/>
        </w:rPr>
        <w:t>拾</w:t>
      </w:r>
      <w:r w:rsidRPr="00CC5089">
        <w:rPr>
          <w:rFonts w:ascii="Calibri" w:eastAsia="標楷體" w:hAnsi="Calibri" w:cs="Times New Roman"/>
          <w:b/>
          <w:szCs w:val="24"/>
        </w:rPr>
        <w:t>、研習證明：</w:t>
      </w:r>
      <w:r w:rsidRPr="00CC5089">
        <w:rPr>
          <w:rFonts w:ascii="Calibri" w:eastAsia="標楷體" w:hAnsi="Calibri" w:cs="Times New Roman"/>
          <w:szCs w:val="24"/>
        </w:rPr>
        <w:t>全程參與</w:t>
      </w:r>
      <w:r w:rsidR="005C02FA">
        <w:rPr>
          <w:rFonts w:ascii="Calibri" w:eastAsia="標楷體" w:hAnsi="Calibri" w:cs="Times New Roman" w:hint="eastAsia"/>
          <w:szCs w:val="24"/>
        </w:rPr>
        <w:t>並</w:t>
      </w:r>
      <w:r w:rsidR="005C02FA" w:rsidRPr="00CC5089">
        <w:rPr>
          <w:rFonts w:ascii="Calibri" w:eastAsia="標楷體" w:hAnsi="Calibri" w:cs="Times New Roman"/>
          <w:szCs w:val="24"/>
        </w:rPr>
        <w:t>通過培訓之學員由新北市政府及</w:t>
      </w:r>
      <w:r w:rsidR="005C02FA" w:rsidRPr="00CC5089">
        <w:rPr>
          <w:rFonts w:ascii="Calibri" w:eastAsia="標楷體" w:hAnsi="Calibri" w:cs="Times New Roman" w:hint="eastAsia"/>
          <w:szCs w:val="24"/>
        </w:rPr>
        <w:t>英國文化協會</w:t>
      </w:r>
      <w:r w:rsidR="005C02FA" w:rsidRPr="00CC5089">
        <w:rPr>
          <w:rFonts w:ascii="Calibri" w:eastAsia="標楷體" w:hAnsi="Calibri" w:cs="Times New Roman"/>
          <w:szCs w:val="24"/>
        </w:rPr>
        <w:t>共同具名授予</w:t>
      </w:r>
      <w:r w:rsidR="005C02FA" w:rsidRPr="00CC5089">
        <w:rPr>
          <w:rFonts w:ascii="Calibri" w:eastAsia="標楷體" w:hAnsi="Calibri" w:cs="Times New Roman" w:hint="eastAsia"/>
          <w:szCs w:val="24"/>
        </w:rPr>
        <w:t>高</w:t>
      </w:r>
      <w:r w:rsidR="005C02FA" w:rsidRPr="00CC5089">
        <w:rPr>
          <w:rFonts w:ascii="Calibri" w:eastAsia="標楷體" w:hAnsi="Calibri" w:cs="Times New Roman"/>
          <w:szCs w:val="24"/>
        </w:rPr>
        <w:t>階研習證書</w:t>
      </w:r>
      <w:r w:rsidR="005C02FA">
        <w:rPr>
          <w:rFonts w:ascii="Calibri" w:eastAsia="標楷體" w:hAnsi="Calibri" w:cs="Times New Roman" w:hint="eastAsia"/>
          <w:szCs w:val="24"/>
        </w:rPr>
        <w:t>，並</w:t>
      </w:r>
      <w:r w:rsidRPr="00CC5089">
        <w:rPr>
          <w:rFonts w:ascii="Calibri" w:eastAsia="標楷體" w:hAnsi="Calibri" w:cs="Times New Roman"/>
          <w:szCs w:val="24"/>
        </w:rPr>
        <w:t>核發研習時數</w:t>
      </w:r>
      <w:r w:rsidR="005C02FA">
        <w:rPr>
          <w:rFonts w:ascii="Calibri" w:eastAsia="標楷體" w:hAnsi="Calibri" w:cs="Times New Roman" w:hint="eastAsia"/>
          <w:szCs w:val="24"/>
        </w:rPr>
        <w:t>60</w:t>
      </w:r>
      <w:r w:rsidRPr="00CC5089">
        <w:rPr>
          <w:rFonts w:ascii="Calibri" w:eastAsia="標楷體" w:hAnsi="Calibri" w:cs="Times New Roman"/>
          <w:szCs w:val="24"/>
        </w:rPr>
        <w:t>小時。</w:t>
      </w:r>
    </w:p>
    <w:p w:rsidR="00820D17" w:rsidRPr="00CC5089" w:rsidRDefault="00820D17" w:rsidP="00820D17">
      <w:pPr>
        <w:spacing w:line="500" w:lineRule="exact"/>
        <w:rPr>
          <w:rFonts w:ascii="Calibri" w:eastAsia="標楷體" w:hAnsi="Calibri" w:cs="Times New Roman"/>
          <w:b/>
          <w:iCs/>
          <w:szCs w:val="24"/>
        </w:rPr>
      </w:pPr>
      <w:r w:rsidRPr="00CC5089">
        <w:rPr>
          <w:rFonts w:ascii="Calibri" w:eastAsia="標楷體" w:hAnsi="Calibri" w:cs="Times New Roman"/>
          <w:b/>
          <w:iCs/>
          <w:szCs w:val="24"/>
        </w:rPr>
        <w:t>拾</w:t>
      </w:r>
      <w:r w:rsidRPr="00CC5089">
        <w:rPr>
          <w:rFonts w:ascii="Calibri" w:eastAsia="標楷體" w:hAnsi="Calibri" w:cs="Times New Roman" w:hint="eastAsia"/>
          <w:b/>
          <w:iCs/>
          <w:szCs w:val="24"/>
        </w:rPr>
        <w:t>壹</w:t>
      </w:r>
      <w:r w:rsidRPr="00CC5089">
        <w:rPr>
          <w:rFonts w:ascii="Calibri" w:eastAsia="標楷體" w:hAnsi="Calibri" w:cs="Times New Roman"/>
          <w:b/>
          <w:iCs/>
          <w:szCs w:val="24"/>
        </w:rPr>
        <w:t>、注意事項：</w:t>
      </w:r>
    </w:p>
    <w:p w:rsidR="00820D17" w:rsidRPr="00CC5089" w:rsidRDefault="00820D17" w:rsidP="00820D17">
      <w:pPr>
        <w:numPr>
          <w:ilvl w:val="0"/>
          <w:numId w:val="8"/>
        </w:numPr>
        <w:spacing w:line="500" w:lineRule="exact"/>
        <w:rPr>
          <w:rFonts w:ascii="Calibri" w:eastAsia="標楷體" w:hAnsi="Calibri" w:cs="Times New Roman"/>
          <w:szCs w:val="24"/>
        </w:rPr>
      </w:pPr>
      <w:r w:rsidRPr="00CC5089">
        <w:rPr>
          <w:rFonts w:ascii="Calibri" w:eastAsia="標楷體" w:hAnsi="Calibri" w:cs="Times New Roman" w:hint="eastAsia"/>
          <w:iCs/>
          <w:szCs w:val="24"/>
        </w:rPr>
        <w:t>高</w:t>
      </w:r>
      <w:r w:rsidRPr="00CC5089">
        <w:rPr>
          <w:rFonts w:ascii="Calibri" w:eastAsia="標楷體" w:hAnsi="Calibri" w:cs="Times New Roman" w:hint="eastAsia"/>
          <w:szCs w:val="24"/>
        </w:rPr>
        <w:t>階研習</w:t>
      </w:r>
      <w:r w:rsidRPr="00CC5089">
        <w:rPr>
          <w:rFonts w:ascii="Calibri" w:eastAsia="標楷體" w:hAnsi="Calibri" w:cs="Times New Roman"/>
          <w:szCs w:val="24"/>
        </w:rPr>
        <w:t>證書</w:t>
      </w:r>
      <w:r w:rsidRPr="00CC5089">
        <w:rPr>
          <w:rFonts w:ascii="Calibri" w:eastAsia="標楷體" w:hAnsi="Calibri" w:cs="Times New Roman" w:hint="eastAsia"/>
          <w:szCs w:val="24"/>
        </w:rPr>
        <w:t>請妥善保管</w:t>
      </w:r>
      <w:r w:rsidRPr="00CC5089">
        <w:rPr>
          <w:rFonts w:ascii="Calibri" w:eastAsia="標楷體" w:hAnsi="Calibri" w:cs="Times New Roman"/>
          <w:szCs w:val="24"/>
        </w:rPr>
        <w:t>，可</w:t>
      </w:r>
      <w:r w:rsidRPr="00CC5089">
        <w:rPr>
          <w:rFonts w:ascii="Calibri" w:eastAsia="標楷體" w:hAnsi="Calibri" w:cs="Times New Roman" w:hint="eastAsia"/>
          <w:szCs w:val="24"/>
        </w:rPr>
        <w:t>做</w:t>
      </w:r>
      <w:r w:rsidRPr="00CC5089">
        <w:rPr>
          <w:rFonts w:ascii="Calibri" w:eastAsia="標楷體" w:hAnsi="Calibri" w:cs="Times New Roman"/>
          <w:szCs w:val="24"/>
        </w:rPr>
        <w:t>為將來參加國際短期教育訓練加分之依據。</w:t>
      </w:r>
    </w:p>
    <w:p w:rsidR="00820D17" w:rsidRPr="00CC5089" w:rsidRDefault="00820D17" w:rsidP="00820D17">
      <w:pPr>
        <w:numPr>
          <w:ilvl w:val="0"/>
          <w:numId w:val="8"/>
        </w:numPr>
        <w:spacing w:line="500" w:lineRule="exact"/>
        <w:rPr>
          <w:rFonts w:ascii="Calibri" w:eastAsia="標楷體" w:hAnsi="Calibri" w:cs="Times New Roman"/>
          <w:szCs w:val="24"/>
        </w:rPr>
      </w:pPr>
      <w:r w:rsidRPr="00CC5089">
        <w:rPr>
          <w:rFonts w:ascii="Calibri" w:eastAsia="標楷體" w:hAnsi="Calibri" w:cs="Times New Roman"/>
          <w:szCs w:val="24"/>
        </w:rPr>
        <w:t>錄取者需全程參與研習課程，不得無故缺席，否則需賠償研習公費每小時</w:t>
      </w:r>
      <w:r w:rsidRPr="00CC5089">
        <w:rPr>
          <w:rFonts w:ascii="Calibri" w:eastAsia="標楷體" w:hAnsi="Calibri" w:cs="Times New Roman"/>
          <w:szCs w:val="24"/>
        </w:rPr>
        <w:t>500</w:t>
      </w:r>
      <w:r w:rsidRPr="00CC5089">
        <w:rPr>
          <w:rFonts w:ascii="Calibri" w:eastAsia="標楷體" w:hAnsi="Calibri" w:cs="Times New Roman"/>
          <w:szCs w:val="24"/>
        </w:rPr>
        <w:t>元整。若屬公假者請提出相關證明。</w:t>
      </w:r>
    </w:p>
    <w:p w:rsidR="00820D17" w:rsidRPr="00CC5089" w:rsidRDefault="00820D17" w:rsidP="00820D17">
      <w:pPr>
        <w:numPr>
          <w:ilvl w:val="0"/>
          <w:numId w:val="8"/>
        </w:numPr>
        <w:spacing w:line="500" w:lineRule="exact"/>
        <w:rPr>
          <w:rFonts w:ascii="Calibri" w:eastAsia="標楷體" w:hAnsi="Calibri" w:cs="Times New Roman"/>
          <w:szCs w:val="24"/>
        </w:rPr>
      </w:pPr>
      <w:r w:rsidRPr="00CC5089">
        <w:rPr>
          <w:rFonts w:ascii="Calibri" w:eastAsia="標楷體" w:hAnsi="Calibri" w:cs="Times New Roman"/>
          <w:szCs w:val="24"/>
        </w:rPr>
        <w:t>未交作業或請假超過</w:t>
      </w:r>
      <w:r w:rsidRPr="00CC5089">
        <w:rPr>
          <w:rFonts w:ascii="Calibri" w:eastAsia="標楷體" w:hAnsi="Calibri" w:cs="Times New Roman"/>
          <w:szCs w:val="24"/>
        </w:rPr>
        <w:t>6</w:t>
      </w:r>
      <w:r w:rsidRPr="00CC5089">
        <w:rPr>
          <w:rFonts w:ascii="Calibri" w:eastAsia="標楷體" w:hAnsi="Calibri" w:cs="Times New Roman"/>
          <w:szCs w:val="24"/>
        </w:rPr>
        <w:t>小時以上者將不授予證書，僅核發研習時數。</w:t>
      </w:r>
    </w:p>
    <w:p w:rsidR="00820D17" w:rsidRPr="00CC5089" w:rsidRDefault="00820D17" w:rsidP="00820D17">
      <w:pPr>
        <w:numPr>
          <w:ilvl w:val="0"/>
          <w:numId w:val="8"/>
        </w:numPr>
        <w:spacing w:line="500" w:lineRule="exact"/>
        <w:rPr>
          <w:rFonts w:ascii="Calibri" w:eastAsia="標楷體" w:hAnsi="Calibri" w:cs="Times New Roman"/>
          <w:szCs w:val="24"/>
        </w:rPr>
      </w:pPr>
      <w:r w:rsidRPr="00CC5089">
        <w:rPr>
          <w:rFonts w:ascii="Calibri" w:eastAsia="標楷體" w:hAnsi="Calibri" w:cs="Times New Roman"/>
          <w:szCs w:val="24"/>
        </w:rPr>
        <w:t>參與</w:t>
      </w:r>
      <w:r w:rsidRPr="00CC5089">
        <w:rPr>
          <w:rFonts w:ascii="Calibri" w:eastAsia="標楷體" w:hAnsi="Calibri" w:cs="Times New Roman"/>
          <w:iCs/>
          <w:szCs w:val="24"/>
        </w:rPr>
        <w:t>教師</w:t>
      </w:r>
      <w:r w:rsidRPr="00CC5089">
        <w:rPr>
          <w:rFonts w:ascii="Calibri" w:eastAsia="標楷體" w:hAnsi="Calibri" w:cs="Times New Roman"/>
          <w:szCs w:val="24"/>
        </w:rPr>
        <w:t>於培訓期間需配合完成下列</w:t>
      </w:r>
      <w:r w:rsidR="006677AE">
        <w:rPr>
          <w:rFonts w:ascii="Calibri" w:eastAsia="標楷體" w:hAnsi="Calibri" w:cs="Times New Roman" w:hint="eastAsia"/>
          <w:szCs w:val="24"/>
        </w:rPr>
        <w:t>2</w:t>
      </w:r>
      <w:r w:rsidRPr="00CC5089">
        <w:rPr>
          <w:rFonts w:ascii="Calibri" w:eastAsia="標楷體" w:hAnsi="Calibri" w:cs="Times New Roman"/>
          <w:szCs w:val="24"/>
        </w:rPr>
        <w:t>項主要活動：</w:t>
      </w:r>
    </w:p>
    <w:p w:rsidR="00820D17" w:rsidRPr="00CC5089" w:rsidRDefault="00820D17" w:rsidP="00820D17">
      <w:pPr>
        <w:spacing w:line="500" w:lineRule="exact"/>
        <w:ind w:leftChars="200" w:left="1200" w:hangingChars="300" w:hanging="720"/>
        <w:rPr>
          <w:rFonts w:ascii="Calibri" w:eastAsia="標楷體" w:hAnsi="Calibri" w:cs="Times New Roman"/>
          <w:szCs w:val="24"/>
        </w:rPr>
      </w:pPr>
      <w:r w:rsidRPr="00CC5089">
        <w:rPr>
          <w:rFonts w:ascii="Calibri" w:eastAsia="標楷體" w:hAnsi="Calibri" w:cs="Times New Roman" w:hint="eastAsia"/>
          <w:szCs w:val="24"/>
        </w:rPr>
        <w:t>（一）</w:t>
      </w:r>
      <w:r w:rsidR="006B042F">
        <w:rPr>
          <w:rFonts w:ascii="Calibri" w:eastAsia="標楷體" w:hAnsi="Calibri" w:cs="Times New Roman"/>
          <w:szCs w:val="24"/>
        </w:rPr>
        <w:t>透過討論和</w:t>
      </w:r>
      <w:r w:rsidR="004E3B7B">
        <w:rPr>
          <w:rFonts w:ascii="Calibri" w:eastAsia="標楷體" w:hAnsi="Calibri" w:cs="Times New Roman" w:hint="eastAsia"/>
          <w:szCs w:val="24"/>
        </w:rPr>
        <w:t>實作</w:t>
      </w:r>
      <w:r w:rsidR="006B042F">
        <w:rPr>
          <w:rFonts w:ascii="Calibri" w:eastAsia="標楷體" w:hAnsi="Calibri" w:cs="Times New Roman"/>
          <w:szCs w:val="24"/>
        </w:rPr>
        <w:t>，設計及分享教</w:t>
      </w:r>
      <w:r w:rsidR="006B042F">
        <w:rPr>
          <w:rFonts w:ascii="Calibri" w:eastAsia="標楷體" w:hAnsi="Calibri" w:cs="Times New Roman" w:hint="eastAsia"/>
          <w:szCs w:val="24"/>
        </w:rPr>
        <w:t>學活動</w:t>
      </w:r>
      <w:r w:rsidRPr="00CC5089">
        <w:rPr>
          <w:rFonts w:ascii="Calibri" w:eastAsia="標楷體" w:hAnsi="Calibri" w:cs="Times New Roman"/>
          <w:szCs w:val="24"/>
        </w:rPr>
        <w:t>。</w:t>
      </w:r>
    </w:p>
    <w:p w:rsidR="00164BB1" w:rsidRPr="006B042F" w:rsidRDefault="00820D17" w:rsidP="006B042F">
      <w:pPr>
        <w:spacing w:line="500" w:lineRule="exact"/>
        <w:ind w:leftChars="200" w:left="1200" w:hangingChars="300" w:hanging="720"/>
        <w:rPr>
          <w:rFonts w:ascii="Calibri" w:eastAsia="標楷體" w:hAnsi="Calibri" w:cs="Times New Roman"/>
          <w:szCs w:val="24"/>
        </w:rPr>
      </w:pPr>
      <w:r w:rsidRPr="00CC5089">
        <w:rPr>
          <w:rFonts w:ascii="Calibri" w:eastAsia="標楷體" w:hAnsi="Calibri" w:cs="Times New Roman" w:hint="eastAsia"/>
          <w:szCs w:val="24"/>
        </w:rPr>
        <w:lastRenderedPageBreak/>
        <w:t>（二）</w:t>
      </w:r>
      <w:r w:rsidR="00164BB1">
        <w:rPr>
          <w:rFonts w:ascii="Calibri" w:eastAsia="標楷體" w:hAnsi="Calibri" w:cs="Times New Roman"/>
          <w:szCs w:val="24"/>
        </w:rPr>
        <w:t>完成</w:t>
      </w:r>
      <w:r w:rsidR="00164BB1">
        <w:rPr>
          <w:rFonts w:ascii="Calibri" w:eastAsia="標楷體" w:hAnsi="Calibri" w:cs="Times New Roman" w:hint="eastAsia"/>
          <w:szCs w:val="24"/>
        </w:rPr>
        <w:t>教</w:t>
      </w:r>
      <w:r w:rsidRPr="00CC5089">
        <w:rPr>
          <w:rFonts w:ascii="Calibri" w:eastAsia="標楷體" w:hAnsi="Calibri" w:cs="Times New Roman"/>
          <w:szCs w:val="24"/>
        </w:rPr>
        <w:t>案設計</w:t>
      </w:r>
      <w:r w:rsidR="006B042F">
        <w:rPr>
          <w:rFonts w:ascii="Calibri" w:eastAsia="標楷體" w:hAnsi="Calibri" w:cs="Times New Roman" w:hint="eastAsia"/>
          <w:szCs w:val="24"/>
        </w:rPr>
        <w:t>及研習</w:t>
      </w:r>
      <w:r w:rsidR="00F4109C">
        <w:rPr>
          <w:rFonts w:ascii="Calibri" w:eastAsia="標楷體" w:hAnsi="Calibri" w:cs="Times New Roman" w:hint="eastAsia"/>
          <w:szCs w:val="24"/>
        </w:rPr>
        <w:t>心得</w:t>
      </w:r>
      <w:r w:rsidRPr="00CC5089">
        <w:rPr>
          <w:rFonts w:ascii="Calibri" w:eastAsia="標楷體" w:hAnsi="Calibri" w:cs="Times New Roman"/>
          <w:szCs w:val="24"/>
        </w:rPr>
        <w:t>，</w:t>
      </w:r>
      <w:r w:rsidR="00F4109C">
        <w:rPr>
          <w:rFonts w:ascii="Calibri" w:eastAsia="標楷體" w:hAnsi="Calibri" w:cs="Times New Roman" w:hint="eastAsia"/>
          <w:szCs w:val="24"/>
        </w:rPr>
        <w:t>進行觀摩與省思</w:t>
      </w:r>
      <w:r w:rsidRPr="00CC5089">
        <w:rPr>
          <w:rFonts w:ascii="Calibri" w:eastAsia="標楷體" w:hAnsi="Calibri" w:cs="Times New Roman"/>
          <w:szCs w:val="24"/>
        </w:rPr>
        <w:t>。</w:t>
      </w:r>
    </w:p>
    <w:p w:rsidR="00820D17" w:rsidRPr="00CC5089" w:rsidRDefault="00820D17" w:rsidP="00820D17">
      <w:pPr>
        <w:numPr>
          <w:ilvl w:val="0"/>
          <w:numId w:val="8"/>
        </w:numPr>
        <w:spacing w:line="500" w:lineRule="exact"/>
        <w:rPr>
          <w:rFonts w:ascii="Calibri" w:eastAsia="標楷體" w:hAnsi="Calibri" w:cs="Times New Roman"/>
          <w:iCs/>
          <w:szCs w:val="24"/>
        </w:rPr>
      </w:pPr>
      <w:r w:rsidRPr="00CC5089">
        <w:rPr>
          <w:rFonts w:ascii="Calibri" w:eastAsia="標楷體" w:hAnsi="Calibri" w:cs="Times New Roman"/>
          <w:iCs/>
          <w:szCs w:val="24"/>
        </w:rPr>
        <w:t>獲得</w:t>
      </w:r>
      <w:r w:rsidRPr="00CC5089">
        <w:rPr>
          <w:rFonts w:ascii="Calibri" w:eastAsia="標楷體" w:hAnsi="Calibri" w:cs="Times New Roman"/>
          <w:szCs w:val="24"/>
        </w:rPr>
        <w:t>證書</w:t>
      </w:r>
      <w:r w:rsidRPr="00CC5089">
        <w:rPr>
          <w:rFonts w:ascii="Calibri" w:eastAsia="標楷體" w:hAnsi="Calibri" w:cs="Times New Roman"/>
          <w:iCs/>
          <w:szCs w:val="24"/>
        </w:rPr>
        <w:t>者，有下列義務：</w:t>
      </w:r>
    </w:p>
    <w:p w:rsidR="00820D17" w:rsidRPr="00CC5089" w:rsidRDefault="00820D17" w:rsidP="00820D17">
      <w:pPr>
        <w:spacing w:line="500" w:lineRule="exact"/>
        <w:ind w:leftChars="200" w:left="1200" w:hangingChars="300" w:hanging="720"/>
        <w:rPr>
          <w:rFonts w:ascii="Calibri" w:eastAsia="標楷體" w:hAnsi="Calibri" w:cs="Times New Roman"/>
          <w:szCs w:val="24"/>
        </w:rPr>
      </w:pPr>
      <w:r w:rsidRPr="00CC5089">
        <w:rPr>
          <w:rFonts w:ascii="Calibri" w:eastAsia="標楷體" w:hAnsi="Calibri" w:cs="Times New Roman" w:hint="eastAsia"/>
          <w:szCs w:val="24"/>
        </w:rPr>
        <w:t>（一）</w:t>
      </w:r>
      <w:r w:rsidRPr="00CC5089">
        <w:rPr>
          <w:rFonts w:ascii="Calibri" w:eastAsia="標楷體" w:hAnsi="Calibri" w:cs="Times New Roman"/>
          <w:szCs w:val="24"/>
        </w:rPr>
        <w:t>1</w:t>
      </w:r>
      <w:r w:rsidRPr="00CC5089">
        <w:rPr>
          <w:rFonts w:ascii="Calibri" w:eastAsia="標楷體" w:hAnsi="Calibri" w:cs="Times New Roman" w:hint="eastAsia"/>
          <w:szCs w:val="24"/>
        </w:rPr>
        <w:t>0</w:t>
      </w:r>
      <w:r w:rsidR="00F4109C">
        <w:rPr>
          <w:rFonts w:ascii="Calibri" w:eastAsia="標楷體" w:hAnsi="Calibri" w:cs="Times New Roman" w:hint="eastAsia"/>
          <w:szCs w:val="24"/>
        </w:rPr>
        <w:t>8</w:t>
      </w:r>
      <w:r w:rsidRPr="00CC5089">
        <w:rPr>
          <w:rFonts w:ascii="Calibri" w:eastAsia="標楷體" w:hAnsi="Calibri" w:cs="Times New Roman"/>
          <w:szCs w:val="24"/>
        </w:rPr>
        <w:t>學年度應留任本市擔任英語教學工作每週</w:t>
      </w:r>
      <w:r w:rsidRPr="00CC5089">
        <w:rPr>
          <w:rFonts w:ascii="Calibri" w:eastAsia="標楷體" w:hAnsi="Calibri" w:cs="Times New Roman"/>
          <w:szCs w:val="24"/>
        </w:rPr>
        <w:t>8</w:t>
      </w:r>
      <w:r w:rsidRPr="00CC5089">
        <w:rPr>
          <w:rFonts w:ascii="Calibri" w:eastAsia="標楷體" w:hAnsi="Calibri" w:cs="Times New Roman"/>
          <w:szCs w:val="24"/>
        </w:rPr>
        <w:t>節以上，或授課節數達總授課節數二分之一以上，否則應賠償教育局補助之公費</w:t>
      </w:r>
      <w:r w:rsidRPr="00CC5089">
        <w:rPr>
          <w:rFonts w:ascii="Calibri" w:eastAsia="標楷體" w:hAnsi="Calibri" w:cs="Times New Roman"/>
          <w:szCs w:val="24"/>
        </w:rPr>
        <w:t>1</w:t>
      </w:r>
      <w:r w:rsidRPr="00CC5089">
        <w:rPr>
          <w:rFonts w:ascii="Calibri" w:eastAsia="標楷體" w:hAnsi="Calibri" w:cs="Times New Roman"/>
          <w:szCs w:val="24"/>
        </w:rPr>
        <w:t>萬元整。</w:t>
      </w:r>
    </w:p>
    <w:p w:rsidR="00820D17" w:rsidRPr="00CC5089" w:rsidRDefault="00820D17" w:rsidP="00820D17">
      <w:pPr>
        <w:spacing w:line="500" w:lineRule="exact"/>
        <w:ind w:leftChars="200" w:left="480"/>
        <w:rPr>
          <w:rFonts w:ascii="Calibri" w:eastAsia="標楷體" w:hAnsi="Calibri" w:cs="Times New Roman"/>
          <w:szCs w:val="24"/>
        </w:rPr>
      </w:pPr>
      <w:r w:rsidRPr="00CC5089">
        <w:rPr>
          <w:rFonts w:ascii="Calibri" w:eastAsia="標楷體" w:hAnsi="Calibri" w:cs="Times New Roman" w:hint="eastAsia"/>
          <w:szCs w:val="24"/>
        </w:rPr>
        <w:t>（二）</w:t>
      </w:r>
      <w:r w:rsidRPr="00CC5089">
        <w:rPr>
          <w:rFonts w:ascii="Calibri" w:eastAsia="標楷體" w:hAnsi="Calibri" w:cs="Times New Roman"/>
          <w:szCs w:val="24"/>
        </w:rPr>
        <w:t>優先受邀為各項英語教學經驗分享或教學觀摩之教師。</w:t>
      </w:r>
    </w:p>
    <w:p w:rsidR="00820D17" w:rsidRPr="00CC5089" w:rsidRDefault="00820D17" w:rsidP="00820D17">
      <w:pPr>
        <w:numPr>
          <w:ilvl w:val="0"/>
          <w:numId w:val="8"/>
        </w:numPr>
        <w:spacing w:line="500" w:lineRule="exact"/>
        <w:rPr>
          <w:rFonts w:ascii="Calibri" w:eastAsia="標楷體" w:hAnsi="Calibri" w:cs="Times New Roman"/>
          <w:szCs w:val="24"/>
        </w:rPr>
      </w:pPr>
      <w:r w:rsidRPr="00CC5089">
        <w:rPr>
          <w:rFonts w:ascii="Calibri" w:eastAsia="標楷體" w:hAnsi="Calibri" w:cs="Times New Roman"/>
          <w:szCs w:val="24"/>
        </w:rPr>
        <w:t>研習時間若為例假日，</w:t>
      </w:r>
      <w:r w:rsidRPr="00CC5089">
        <w:rPr>
          <w:rFonts w:ascii="Calibri" w:eastAsia="標楷體" w:hAnsi="Calibri" w:cs="Times New Roman" w:hint="eastAsia"/>
          <w:szCs w:val="24"/>
        </w:rPr>
        <w:t>受薦派之</w:t>
      </w:r>
      <w:r w:rsidRPr="00CC5089">
        <w:rPr>
          <w:rFonts w:ascii="Calibri" w:eastAsia="標楷體" w:hAnsi="Calibri" w:cs="Times New Roman"/>
          <w:szCs w:val="24"/>
        </w:rPr>
        <w:t>參與人員得於該次研習完成後，</w:t>
      </w:r>
      <w:r w:rsidRPr="00CC5089">
        <w:rPr>
          <w:rFonts w:ascii="Calibri" w:eastAsia="標楷體" w:hAnsi="Calibri" w:cs="Times New Roman"/>
          <w:szCs w:val="24"/>
        </w:rPr>
        <w:t>6</w:t>
      </w:r>
      <w:r w:rsidRPr="00CC5089">
        <w:rPr>
          <w:rFonts w:ascii="Calibri" w:eastAsia="標楷體" w:hAnsi="Calibri" w:cs="Times New Roman"/>
          <w:szCs w:val="24"/>
        </w:rPr>
        <w:t>個月內自行調整課務補休。</w:t>
      </w:r>
    </w:p>
    <w:p w:rsidR="00820D17" w:rsidRPr="00CC5089" w:rsidRDefault="00820D17" w:rsidP="00820D17">
      <w:pPr>
        <w:numPr>
          <w:ilvl w:val="0"/>
          <w:numId w:val="8"/>
        </w:numPr>
        <w:spacing w:line="500" w:lineRule="exact"/>
        <w:rPr>
          <w:rFonts w:ascii="Calibri" w:eastAsia="標楷體" w:hAnsi="Calibri" w:cs="Times New Roman"/>
          <w:szCs w:val="24"/>
        </w:rPr>
      </w:pPr>
      <w:r w:rsidRPr="00CC5089">
        <w:rPr>
          <w:rFonts w:ascii="Calibri" w:eastAsia="標楷體" w:hAnsi="Calibri" w:cs="Times New Roman"/>
          <w:szCs w:val="24"/>
        </w:rPr>
        <w:t>本研習為全公費補助，參加人員不得要求交通費、膳食費等其他補助。</w:t>
      </w:r>
    </w:p>
    <w:p w:rsidR="00820D17" w:rsidRPr="00CC5089" w:rsidRDefault="00820D17" w:rsidP="00F376D7">
      <w:pPr>
        <w:spacing w:beforeLines="50" w:before="180" w:line="460" w:lineRule="exact"/>
        <w:ind w:left="1843" w:hangingChars="767" w:hanging="1843"/>
        <w:rPr>
          <w:rFonts w:ascii="Calibri" w:eastAsia="標楷體" w:hAnsi="Calibri" w:cs="Times New Roman"/>
          <w:szCs w:val="24"/>
        </w:rPr>
      </w:pPr>
      <w:r w:rsidRPr="00CC5089">
        <w:rPr>
          <w:rFonts w:ascii="Calibri" w:eastAsia="標楷體" w:hAnsi="Calibri" w:cs="Times New Roman"/>
          <w:b/>
          <w:szCs w:val="24"/>
        </w:rPr>
        <w:t>拾</w:t>
      </w:r>
      <w:r w:rsidRPr="00CC5089">
        <w:rPr>
          <w:rFonts w:ascii="Calibri" w:eastAsia="標楷體" w:hAnsi="Calibri" w:cs="Times New Roman" w:hint="eastAsia"/>
          <w:b/>
          <w:szCs w:val="24"/>
        </w:rPr>
        <w:t>貳</w:t>
      </w:r>
      <w:r w:rsidRPr="00CC5089">
        <w:rPr>
          <w:rFonts w:ascii="Calibri" w:eastAsia="標楷體" w:hAnsi="Calibri" w:cs="Times New Roman"/>
          <w:b/>
          <w:szCs w:val="24"/>
        </w:rPr>
        <w:t>、經費來源：</w:t>
      </w:r>
      <w:r w:rsidRPr="00CC5089">
        <w:rPr>
          <w:rFonts w:ascii="Calibri" w:eastAsia="標楷體" w:hAnsi="Calibri" w:cs="Times New Roman"/>
          <w:szCs w:val="24"/>
        </w:rPr>
        <w:t>由本</w:t>
      </w:r>
      <w:r w:rsidRPr="00CC5089">
        <w:rPr>
          <w:rFonts w:ascii="Calibri" w:eastAsia="標楷體" w:hAnsi="Calibri" w:cs="Times New Roman" w:hint="eastAsia"/>
          <w:szCs w:val="24"/>
        </w:rPr>
        <w:t>市</w:t>
      </w:r>
      <w:r w:rsidRPr="00CC5089">
        <w:rPr>
          <w:rFonts w:ascii="Calibri" w:eastAsia="標楷體" w:hAnsi="Calibri" w:cs="Times New Roman"/>
          <w:szCs w:val="24"/>
        </w:rPr>
        <w:t>教育局</w:t>
      </w:r>
      <w:r w:rsidRPr="00CC5089">
        <w:rPr>
          <w:rFonts w:ascii="Calibri" w:eastAsia="標楷體" w:hAnsi="Calibri" w:cs="Times New Roman"/>
          <w:szCs w:val="24"/>
        </w:rPr>
        <w:t>10</w:t>
      </w:r>
      <w:r w:rsidR="00F4109C">
        <w:rPr>
          <w:rFonts w:ascii="Calibri" w:eastAsia="標楷體" w:hAnsi="Calibri" w:cs="Times New Roman" w:hint="eastAsia"/>
          <w:szCs w:val="24"/>
        </w:rPr>
        <w:t>8</w:t>
      </w:r>
      <w:r w:rsidRPr="00CC5089">
        <w:rPr>
          <w:rFonts w:ascii="Calibri" w:eastAsia="標楷體" w:hAnsi="Calibri" w:cs="Times New Roman"/>
          <w:szCs w:val="24"/>
        </w:rPr>
        <w:t>年度</w:t>
      </w:r>
      <w:r w:rsidR="00F376D7">
        <w:rPr>
          <w:rFonts w:ascii="Calibri" w:eastAsia="標楷體" w:hAnsi="Calibri" w:cs="Times New Roman" w:hint="eastAsia"/>
          <w:szCs w:val="24"/>
        </w:rPr>
        <w:t>推動英語教育工作計畫項下</w:t>
      </w:r>
      <w:r w:rsidRPr="00CC5089">
        <w:rPr>
          <w:rFonts w:ascii="Calibri" w:eastAsia="標楷體" w:hAnsi="Calibri" w:cs="Times New Roman"/>
          <w:szCs w:val="24"/>
        </w:rPr>
        <w:t>相關預算支應。</w:t>
      </w:r>
    </w:p>
    <w:p w:rsidR="00820D17" w:rsidRPr="00CC5089" w:rsidRDefault="00820D17" w:rsidP="00820D17">
      <w:pPr>
        <w:spacing w:beforeLines="50" w:before="180" w:line="460" w:lineRule="exact"/>
        <w:rPr>
          <w:rFonts w:ascii="Calibri" w:eastAsia="標楷體" w:hAnsi="Calibri" w:cs="Times New Roman"/>
          <w:b/>
          <w:szCs w:val="24"/>
        </w:rPr>
      </w:pPr>
      <w:r w:rsidRPr="00CC5089">
        <w:rPr>
          <w:rFonts w:ascii="Calibri" w:eastAsia="標楷體" w:hAnsi="Calibri" w:cs="Times New Roman"/>
          <w:b/>
          <w:szCs w:val="24"/>
        </w:rPr>
        <w:t>拾</w:t>
      </w:r>
      <w:r w:rsidRPr="00CC5089">
        <w:rPr>
          <w:rFonts w:ascii="Calibri" w:eastAsia="標楷體" w:hAnsi="Calibri" w:cs="Times New Roman" w:hint="eastAsia"/>
          <w:b/>
          <w:szCs w:val="24"/>
        </w:rPr>
        <w:t>叁</w:t>
      </w:r>
      <w:r w:rsidRPr="00CC5089">
        <w:rPr>
          <w:rFonts w:ascii="Calibri" w:eastAsia="標楷體" w:hAnsi="Calibri" w:cs="Times New Roman"/>
          <w:b/>
          <w:szCs w:val="24"/>
        </w:rPr>
        <w:t>、預期效益</w:t>
      </w:r>
      <w:r w:rsidR="004E3B7B">
        <w:rPr>
          <w:rFonts w:ascii="Calibri" w:eastAsia="標楷體" w:hAnsi="Calibri" w:cs="Times New Roman" w:hint="eastAsia"/>
          <w:b/>
          <w:szCs w:val="24"/>
        </w:rPr>
        <w:t>：</w:t>
      </w:r>
    </w:p>
    <w:p w:rsidR="00820D17" w:rsidRPr="00CC5089" w:rsidRDefault="00820D17" w:rsidP="00820D17">
      <w:pPr>
        <w:numPr>
          <w:ilvl w:val="0"/>
          <w:numId w:val="9"/>
        </w:numPr>
        <w:spacing w:line="500" w:lineRule="exact"/>
        <w:rPr>
          <w:rFonts w:ascii="Calibri" w:eastAsia="標楷體" w:hAnsi="Calibri" w:cs="Times New Roman"/>
          <w:szCs w:val="24"/>
        </w:rPr>
      </w:pPr>
      <w:r w:rsidRPr="00CC5089">
        <w:rPr>
          <w:rFonts w:ascii="Calibri" w:eastAsia="標楷體" w:hAnsi="Calibri" w:cs="Times New Roman"/>
          <w:szCs w:val="24"/>
        </w:rPr>
        <w:t>透過理論研討與實作練習，強化教師教學能力。</w:t>
      </w:r>
    </w:p>
    <w:p w:rsidR="00820D17" w:rsidRPr="00CC5089" w:rsidRDefault="00820D17" w:rsidP="00820D17">
      <w:pPr>
        <w:numPr>
          <w:ilvl w:val="0"/>
          <w:numId w:val="9"/>
        </w:numPr>
        <w:spacing w:line="500" w:lineRule="exact"/>
        <w:rPr>
          <w:rFonts w:ascii="Calibri" w:eastAsia="標楷體" w:hAnsi="Calibri" w:cs="Times New Roman"/>
          <w:szCs w:val="24"/>
        </w:rPr>
      </w:pPr>
      <w:r w:rsidRPr="00CC5089">
        <w:rPr>
          <w:rFonts w:ascii="Calibri" w:eastAsia="標楷體" w:hAnsi="Calibri" w:cs="Times New Roman"/>
          <w:szCs w:val="24"/>
        </w:rPr>
        <w:t>系統規劃教師進修模式，有效提升教學專業知能。</w:t>
      </w:r>
    </w:p>
    <w:p w:rsidR="00820D17" w:rsidRPr="00CC5089" w:rsidRDefault="004E3B7B" w:rsidP="00820D17">
      <w:pPr>
        <w:numPr>
          <w:ilvl w:val="0"/>
          <w:numId w:val="9"/>
        </w:numPr>
        <w:spacing w:line="500" w:lineRule="exact"/>
        <w:rPr>
          <w:rFonts w:ascii="Calibri" w:eastAsia="標楷體" w:hAnsi="Calibri" w:cs="Times New Roman"/>
          <w:szCs w:val="24"/>
        </w:rPr>
      </w:pPr>
      <w:r>
        <w:rPr>
          <w:rFonts w:ascii="Calibri" w:eastAsia="標楷體" w:hAnsi="Calibri" w:cs="Times New Roman"/>
          <w:szCs w:val="24"/>
        </w:rPr>
        <w:t>參與教師</w:t>
      </w:r>
      <w:r w:rsidR="00820D17" w:rsidRPr="00CC5089">
        <w:rPr>
          <w:rFonts w:ascii="Calibri" w:eastAsia="標楷體" w:hAnsi="Calibri" w:cs="Times New Roman"/>
          <w:szCs w:val="24"/>
        </w:rPr>
        <w:t>能運用所學於自己教學設計中，並隨時反思修正。</w:t>
      </w:r>
    </w:p>
    <w:p w:rsidR="00820D17" w:rsidRPr="00CC5089" w:rsidRDefault="00820D17" w:rsidP="00820D17">
      <w:pPr>
        <w:spacing w:beforeLines="50" w:before="180" w:line="460" w:lineRule="exact"/>
        <w:ind w:left="1499" w:hangingChars="624" w:hanging="1499"/>
        <w:rPr>
          <w:rFonts w:ascii="Calibri" w:eastAsia="標楷體" w:hAnsi="Calibri" w:cs="Times New Roman"/>
          <w:szCs w:val="24"/>
        </w:rPr>
      </w:pPr>
      <w:r w:rsidRPr="00CC5089">
        <w:rPr>
          <w:rFonts w:ascii="Calibri" w:eastAsia="標楷體" w:hAnsi="Calibri" w:cs="Times New Roman"/>
          <w:b/>
          <w:szCs w:val="24"/>
        </w:rPr>
        <w:t>拾肆、獎勵</w:t>
      </w:r>
      <w:r w:rsidRPr="00CC5089">
        <w:rPr>
          <w:rFonts w:ascii="Calibri" w:eastAsia="標楷體" w:hAnsi="Calibri" w:cs="Times New Roman"/>
          <w:b/>
          <w:kern w:val="0"/>
          <w:szCs w:val="24"/>
        </w:rPr>
        <w:t>：</w:t>
      </w:r>
      <w:r w:rsidRPr="00CC5089">
        <w:rPr>
          <w:rFonts w:ascii="Calibri" w:eastAsia="標楷體" w:hAnsi="Calibri" w:cs="Times New Roman"/>
          <w:szCs w:val="24"/>
          <w:lang w:val="zh-TW"/>
        </w:rPr>
        <w:t>承辦</w:t>
      </w:r>
      <w:r w:rsidR="00907A8D">
        <w:rPr>
          <w:rFonts w:ascii="Calibri" w:eastAsia="標楷體" w:hAnsi="Calibri" w:cs="Times New Roman" w:hint="eastAsia"/>
          <w:szCs w:val="24"/>
          <w:lang w:val="zh-TW"/>
        </w:rPr>
        <w:t>及協辦</w:t>
      </w:r>
      <w:r w:rsidR="009F48CF">
        <w:rPr>
          <w:rFonts w:ascii="Calibri" w:eastAsia="標楷體" w:hAnsi="Calibri" w:cs="Times New Roman" w:hint="eastAsia"/>
          <w:szCs w:val="24"/>
          <w:lang w:val="zh-TW"/>
        </w:rPr>
        <w:t>單位</w:t>
      </w:r>
      <w:r w:rsidRPr="00CC5089">
        <w:rPr>
          <w:rFonts w:ascii="Calibri" w:eastAsia="標楷體" w:hAnsi="Calibri" w:cs="Times New Roman"/>
          <w:szCs w:val="24"/>
          <w:lang w:val="zh-TW"/>
        </w:rPr>
        <w:t>有功人員依新北市政府</w:t>
      </w:r>
      <w:r w:rsidRPr="00CC5089">
        <w:rPr>
          <w:rFonts w:ascii="Calibri" w:eastAsia="標楷體" w:hAnsi="Calibri" w:cs="Times New Roman"/>
          <w:szCs w:val="24"/>
        </w:rPr>
        <w:t>所屬各級學校</w:t>
      </w:r>
      <w:r w:rsidRPr="00CC5089">
        <w:rPr>
          <w:rFonts w:ascii="Calibri" w:eastAsia="標楷體" w:hAnsi="Calibri" w:cs="Times New Roman" w:hint="eastAsia"/>
          <w:szCs w:val="24"/>
        </w:rPr>
        <w:t>及幼兒園</w:t>
      </w:r>
      <w:r w:rsidRPr="00CC5089">
        <w:rPr>
          <w:rFonts w:ascii="Calibri" w:eastAsia="標楷體" w:hAnsi="Calibri" w:cs="Times New Roman"/>
          <w:szCs w:val="24"/>
        </w:rPr>
        <w:t>辦理教師敘獎處理原則附表第</w:t>
      </w:r>
      <w:r w:rsidRPr="00CC5089">
        <w:rPr>
          <w:rFonts w:ascii="Calibri" w:eastAsia="標楷體" w:hAnsi="Calibri" w:cs="Times New Roman"/>
          <w:szCs w:val="24"/>
        </w:rPr>
        <w:t>2</w:t>
      </w:r>
      <w:r w:rsidRPr="00CC5089">
        <w:rPr>
          <w:rFonts w:ascii="Calibri" w:eastAsia="標楷體" w:hAnsi="Calibri" w:cs="Times New Roman"/>
          <w:szCs w:val="24"/>
        </w:rPr>
        <w:t>項第</w:t>
      </w:r>
      <w:r w:rsidRPr="00CC5089">
        <w:rPr>
          <w:rFonts w:ascii="Calibri" w:eastAsia="標楷體" w:hAnsi="Calibri" w:cs="Times New Roman"/>
          <w:szCs w:val="24"/>
        </w:rPr>
        <w:t>2</w:t>
      </w:r>
      <w:r w:rsidRPr="00CC5089">
        <w:rPr>
          <w:rFonts w:ascii="Calibri" w:eastAsia="標楷體" w:hAnsi="Calibri" w:cs="Times New Roman"/>
          <w:szCs w:val="24"/>
        </w:rPr>
        <w:t>款</w:t>
      </w:r>
      <w:r w:rsidRPr="00CC5089">
        <w:rPr>
          <w:rFonts w:ascii="Calibri" w:eastAsia="標楷體" w:hAnsi="Calibri" w:cs="Times New Roman"/>
          <w:szCs w:val="24"/>
          <w:lang w:val="zh-TW"/>
        </w:rPr>
        <w:t>規定辦理敘獎，</w:t>
      </w:r>
      <w:r w:rsidRPr="00CC5089">
        <w:rPr>
          <w:rFonts w:ascii="Calibri" w:eastAsia="標楷體" w:hAnsi="Calibri" w:cs="Times New Roman"/>
          <w:kern w:val="0"/>
          <w:szCs w:val="24"/>
        </w:rPr>
        <w:t>工作人員嘉獎</w:t>
      </w:r>
      <w:r w:rsidRPr="00CC5089">
        <w:rPr>
          <w:rFonts w:ascii="Calibri" w:eastAsia="標楷體" w:hAnsi="Calibri" w:cs="Times New Roman"/>
          <w:kern w:val="0"/>
          <w:szCs w:val="24"/>
        </w:rPr>
        <w:t>1</w:t>
      </w:r>
      <w:r w:rsidRPr="00CC5089">
        <w:rPr>
          <w:rFonts w:ascii="Calibri" w:eastAsia="標楷體" w:hAnsi="Calibri" w:cs="Times New Roman"/>
          <w:kern w:val="0"/>
          <w:szCs w:val="24"/>
        </w:rPr>
        <w:t>次以</w:t>
      </w:r>
      <w:r w:rsidRPr="00CC5089">
        <w:rPr>
          <w:rFonts w:ascii="Calibri" w:eastAsia="標楷體" w:hAnsi="Calibri" w:cs="Times New Roman"/>
          <w:kern w:val="0"/>
          <w:szCs w:val="24"/>
        </w:rPr>
        <w:t>4</w:t>
      </w:r>
      <w:r w:rsidRPr="00CC5089">
        <w:rPr>
          <w:rFonts w:ascii="Calibri" w:eastAsia="標楷體" w:hAnsi="Calibri" w:cs="Times New Roman"/>
          <w:kern w:val="0"/>
          <w:szCs w:val="24"/>
        </w:rPr>
        <w:t>人為限，含主辦人</w:t>
      </w:r>
      <w:r w:rsidRPr="00CC5089">
        <w:rPr>
          <w:rFonts w:ascii="Calibri" w:eastAsia="標楷體" w:hAnsi="Calibri" w:cs="Times New Roman"/>
          <w:kern w:val="0"/>
          <w:szCs w:val="24"/>
        </w:rPr>
        <w:t>1</w:t>
      </w:r>
      <w:r w:rsidRPr="00CC5089">
        <w:rPr>
          <w:rFonts w:ascii="Calibri" w:eastAsia="標楷體" w:hAnsi="Calibri" w:cs="Times New Roman"/>
          <w:kern w:val="0"/>
          <w:szCs w:val="24"/>
        </w:rPr>
        <w:t>人嘉獎</w:t>
      </w:r>
      <w:r w:rsidRPr="00CC5089">
        <w:rPr>
          <w:rFonts w:ascii="Calibri" w:eastAsia="標楷體" w:hAnsi="Calibri" w:cs="Times New Roman"/>
          <w:kern w:val="0"/>
          <w:szCs w:val="24"/>
        </w:rPr>
        <w:t>2</w:t>
      </w:r>
      <w:r w:rsidRPr="00CC5089">
        <w:rPr>
          <w:rFonts w:ascii="Calibri" w:eastAsia="標楷體" w:hAnsi="Calibri" w:cs="Times New Roman"/>
          <w:kern w:val="0"/>
          <w:szCs w:val="24"/>
        </w:rPr>
        <w:t>次。</w:t>
      </w:r>
    </w:p>
    <w:p w:rsidR="00820D17" w:rsidRPr="00CC5089" w:rsidRDefault="00820D17" w:rsidP="00820D17">
      <w:pPr>
        <w:spacing w:beforeLines="50" w:before="180" w:line="460" w:lineRule="exact"/>
        <w:rPr>
          <w:rFonts w:ascii="Calibri" w:eastAsia="標楷體" w:hAnsi="Calibri" w:cs="Times New Roman"/>
          <w:b/>
          <w:szCs w:val="24"/>
        </w:rPr>
      </w:pPr>
      <w:r w:rsidRPr="00CC5089">
        <w:rPr>
          <w:rFonts w:ascii="Calibri" w:eastAsia="標楷體" w:hAnsi="Calibri" w:cs="Times New Roman"/>
          <w:b/>
          <w:szCs w:val="24"/>
        </w:rPr>
        <w:t>拾伍、本計畫奉核後實施，修正時亦同。</w:t>
      </w:r>
    </w:p>
    <w:p w:rsidR="00820D17" w:rsidRPr="00CC5089" w:rsidRDefault="00820D17" w:rsidP="00820D17">
      <w:pPr>
        <w:spacing w:line="0" w:lineRule="atLeast"/>
        <w:rPr>
          <w:rFonts w:ascii="Calibri" w:eastAsia="標楷體" w:hAnsi="Calibri" w:cs="Times New Roman"/>
          <w:szCs w:val="24"/>
        </w:rPr>
      </w:pPr>
      <w:r w:rsidRPr="00CC5089">
        <w:rPr>
          <w:rFonts w:ascii="Calibri" w:eastAsia="標楷體" w:hAnsi="Calibri" w:cs="Times New Roman"/>
          <w:szCs w:val="24"/>
        </w:rPr>
        <w:br w:type="page"/>
      </w:r>
      <w:r w:rsidRPr="00CC5089">
        <w:rPr>
          <w:rFonts w:ascii="Calibri" w:eastAsia="標楷體" w:hAnsi="Calibri" w:cs="Times New Roman"/>
          <w:szCs w:val="24"/>
        </w:rPr>
        <w:lastRenderedPageBreak/>
        <w:t>附件</w:t>
      </w:r>
      <w:r w:rsidRPr="00CC5089">
        <w:rPr>
          <w:rFonts w:ascii="Calibri" w:eastAsia="標楷體" w:hAnsi="Calibri" w:cs="Times New Roman" w:hint="eastAsia"/>
          <w:szCs w:val="24"/>
        </w:rPr>
        <w:t>一：</w:t>
      </w:r>
    </w:p>
    <w:p w:rsidR="00820D17" w:rsidRPr="00CC5089" w:rsidRDefault="00820D17" w:rsidP="00820D17">
      <w:pPr>
        <w:jc w:val="center"/>
        <w:rPr>
          <w:rFonts w:ascii="Calibri" w:eastAsia="標楷體" w:hAnsi="Calibri" w:cs="Times New Roman"/>
          <w:b/>
          <w:bCs/>
          <w:sz w:val="32"/>
          <w:szCs w:val="32"/>
          <w:shd w:val="pct15" w:color="auto" w:fill="FFFFFF"/>
        </w:rPr>
      </w:pPr>
      <w:r w:rsidRPr="00CC5089">
        <w:rPr>
          <w:rFonts w:ascii="Calibri" w:eastAsia="標楷體" w:hAnsi="Calibri" w:cs="Times New Roman"/>
          <w:b/>
          <w:bCs/>
          <w:sz w:val="32"/>
          <w:szCs w:val="32"/>
        </w:rPr>
        <w:t>新北市</w:t>
      </w:r>
      <w:r w:rsidRPr="00CC5089">
        <w:rPr>
          <w:rFonts w:ascii="Calibri" w:eastAsia="標楷體" w:hAnsi="Calibri" w:cs="Times New Roman"/>
          <w:b/>
          <w:bCs/>
          <w:sz w:val="32"/>
          <w:szCs w:val="32"/>
        </w:rPr>
        <w:t>10</w:t>
      </w:r>
      <w:r w:rsidR="00F4109C">
        <w:rPr>
          <w:rFonts w:ascii="Calibri" w:eastAsia="標楷體" w:hAnsi="Calibri" w:cs="Times New Roman" w:hint="eastAsia"/>
          <w:b/>
          <w:bCs/>
          <w:sz w:val="32"/>
          <w:szCs w:val="32"/>
        </w:rPr>
        <w:t>8</w:t>
      </w:r>
      <w:r w:rsidRPr="00CC5089">
        <w:rPr>
          <w:rFonts w:ascii="Calibri" w:eastAsia="標楷體" w:hAnsi="Calibri" w:cs="Times New Roman"/>
          <w:b/>
          <w:bCs/>
          <w:sz w:val="32"/>
          <w:szCs w:val="32"/>
        </w:rPr>
        <w:t>年度國小英語教師高階研習培訓報名表</w:t>
      </w:r>
    </w:p>
    <w:tbl>
      <w:tblPr>
        <w:tblW w:w="10560" w:type="dxa"/>
        <w:jc w:val="center"/>
        <w:tblLayout w:type="fixed"/>
        <w:tblCellMar>
          <w:left w:w="28" w:type="dxa"/>
          <w:right w:w="28" w:type="dxa"/>
        </w:tblCellMar>
        <w:tblLook w:val="0000" w:firstRow="0" w:lastRow="0" w:firstColumn="0" w:lastColumn="0" w:noHBand="0" w:noVBand="0"/>
      </w:tblPr>
      <w:tblGrid>
        <w:gridCol w:w="837"/>
        <w:gridCol w:w="237"/>
        <w:gridCol w:w="720"/>
        <w:gridCol w:w="960"/>
        <w:gridCol w:w="497"/>
        <w:gridCol w:w="2415"/>
        <w:gridCol w:w="720"/>
        <w:gridCol w:w="570"/>
        <w:gridCol w:w="838"/>
        <w:gridCol w:w="316"/>
        <w:gridCol w:w="166"/>
        <w:gridCol w:w="600"/>
        <w:gridCol w:w="780"/>
        <w:gridCol w:w="904"/>
      </w:tblGrid>
      <w:tr w:rsidR="00820D17" w:rsidRPr="00CC5089" w:rsidTr="005B327F">
        <w:trPr>
          <w:trHeight w:val="550"/>
          <w:jc w:val="center"/>
        </w:trPr>
        <w:tc>
          <w:tcPr>
            <w:tcW w:w="1074" w:type="dxa"/>
            <w:gridSpan w:val="2"/>
            <w:vMerge w:val="restart"/>
            <w:tcBorders>
              <w:top w:val="single" w:sz="6" w:space="0" w:color="auto"/>
              <w:left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基本資料</w:t>
            </w:r>
          </w:p>
        </w:tc>
        <w:tc>
          <w:tcPr>
            <w:tcW w:w="1680" w:type="dxa"/>
            <w:gridSpan w:val="2"/>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r w:rsidRPr="00CC5089">
              <w:rPr>
                <w:rFonts w:ascii="Calibri" w:eastAsia="標楷體" w:hAnsi="Calibri" w:cs="Times New Roman"/>
                <w:szCs w:val="24"/>
                <w:lang w:val="zh-TW"/>
              </w:rPr>
              <w:t>姓名</w:t>
            </w:r>
          </w:p>
        </w:tc>
        <w:tc>
          <w:tcPr>
            <w:tcW w:w="3632" w:type="dxa"/>
            <w:gridSpan w:val="3"/>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r w:rsidRPr="00CC5089">
              <w:rPr>
                <w:rFonts w:ascii="Calibri" w:eastAsia="標楷體" w:hAnsi="Calibri" w:cs="Times New Roman"/>
                <w:szCs w:val="24"/>
                <w:lang w:val="zh-TW"/>
              </w:rPr>
              <w:t>中文：</w:t>
            </w:r>
          </w:p>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r w:rsidRPr="00CC5089">
              <w:rPr>
                <w:rFonts w:ascii="Calibri" w:eastAsia="標楷體" w:hAnsi="Calibri" w:cs="Times New Roman"/>
                <w:szCs w:val="24"/>
                <w:lang w:val="zh-TW"/>
              </w:rPr>
              <w:t>英文：</w:t>
            </w:r>
          </w:p>
        </w:tc>
        <w:tc>
          <w:tcPr>
            <w:tcW w:w="1408" w:type="dxa"/>
            <w:gridSpan w:val="2"/>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r w:rsidRPr="00CC5089">
              <w:rPr>
                <w:rFonts w:ascii="Calibri" w:eastAsia="標楷體" w:hAnsi="Calibri" w:cs="Times New Roman"/>
                <w:szCs w:val="24"/>
                <w:lang w:val="zh-TW"/>
              </w:rPr>
              <w:t>性別</w:t>
            </w:r>
          </w:p>
        </w:tc>
        <w:tc>
          <w:tcPr>
            <w:tcW w:w="2766" w:type="dxa"/>
            <w:gridSpan w:val="5"/>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p>
        </w:tc>
      </w:tr>
      <w:tr w:rsidR="005B327F" w:rsidRPr="00CC5089" w:rsidTr="005B327F">
        <w:trPr>
          <w:trHeight w:val="550"/>
          <w:jc w:val="center"/>
        </w:trPr>
        <w:tc>
          <w:tcPr>
            <w:tcW w:w="1074" w:type="dxa"/>
            <w:gridSpan w:val="2"/>
            <w:vMerge/>
            <w:tcBorders>
              <w:top w:val="single" w:sz="6" w:space="0" w:color="auto"/>
              <w:left w:val="single" w:sz="6" w:space="0" w:color="auto"/>
              <w:right w:val="single" w:sz="6" w:space="0" w:color="auto"/>
            </w:tcBorders>
            <w:vAlign w:val="center"/>
          </w:tcPr>
          <w:p w:rsidR="005B327F" w:rsidRPr="00CC5089" w:rsidRDefault="005B327F" w:rsidP="00820D17">
            <w:pPr>
              <w:autoSpaceDE w:val="0"/>
              <w:autoSpaceDN w:val="0"/>
              <w:adjustRightInd w:val="0"/>
              <w:snapToGrid w:val="0"/>
              <w:jc w:val="center"/>
              <w:rPr>
                <w:rFonts w:ascii="Calibri" w:eastAsia="標楷體" w:hAnsi="Calibri" w:cs="Times New Roman"/>
                <w:szCs w:val="24"/>
                <w:lang w:val="zh-TW"/>
              </w:rPr>
            </w:pPr>
          </w:p>
        </w:tc>
        <w:tc>
          <w:tcPr>
            <w:tcW w:w="6720" w:type="dxa"/>
            <w:gridSpan w:val="7"/>
            <w:tcBorders>
              <w:top w:val="single" w:sz="6" w:space="0" w:color="auto"/>
              <w:left w:val="single" w:sz="6" w:space="0" w:color="auto"/>
              <w:bottom w:val="single" w:sz="6" w:space="0" w:color="auto"/>
            </w:tcBorders>
            <w:vAlign w:val="center"/>
          </w:tcPr>
          <w:p w:rsidR="005B327F" w:rsidRPr="00CC5089" w:rsidRDefault="005B327F" w:rsidP="00820D17">
            <w:pPr>
              <w:autoSpaceDE w:val="0"/>
              <w:autoSpaceDN w:val="0"/>
              <w:adjustRightInd w:val="0"/>
              <w:snapToGrid w:val="0"/>
              <w:rPr>
                <w:rFonts w:ascii="Calibri" w:eastAsia="標楷體" w:hAnsi="Calibri" w:cs="Times New Roman"/>
                <w:szCs w:val="24"/>
                <w:lang w:val="zh-TW"/>
              </w:rPr>
            </w:pPr>
            <w:r>
              <w:rPr>
                <w:rFonts w:ascii="Calibri" w:eastAsia="標楷體" w:hAnsi="Calibri" w:cs="Times New Roman" w:hint="eastAsia"/>
                <w:szCs w:val="24"/>
                <w:lang w:val="zh-TW"/>
              </w:rPr>
              <w:t>是否參加過本市與英國文化協會辦理之高階研習？</w:t>
            </w:r>
          </w:p>
        </w:tc>
        <w:tc>
          <w:tcPr>
            <w:tcW w:w="2766" w:type="dxa"/>
            <w:gridSpan w:val="5"/>
            <w:tcBorders>
              <w:top w:val="single" w:sz="6" w:space="0" w:color="auto"/>
              <w:bottom w:val="single" w:sz="6" w:space="0" w:color="auto"/>
              <w:right w:val="single" w:sz="6" w:space="0" w:color="auto"/>
            </w:tcBorders>
            <w:vAlign w:val="center"/>
          </w:tcPr>
          <w:p w:rsidR="005B327F" w:rsidRPr="00CC5089" w:rsidRDefault="005B327F" w:rsidP="00820D17">
            <w:pPr>
              <w:autoSpaceDE w:val="0"/>
              <w:autoSpaceDN w:val="0"/>
              <w:adjustRightInd w:val="0"/>
              <w:snapToGrid w:val="0"/>
              <w:jc w:val="both"/>
              <w:rPr>
                <w:rFonts w:ascii="Calibri" w:eastAsia="標楷體" w:hAnsi="Calibri" w:cs="Times New Roman"/>
                <w:szCs w:val="24"/>
                <w:lang w:val="zh-TW"/>
              </w:rPr>
            </w:pPr>
            <w:r>
              <w:rPr>
                <w:rFonts w:ascii="標楷體" w:eastAsia="標楷體" w:hAnsi="標楷體" w:cs="Times New Roman" w:hint="eastAsia"/>
                <w:szCs w:val="24"/>
                <w:lang w:val="zh-TW"/>
              </w:rPr>
              <w:t>□</w:t>
            </w:r>
            <w:r>
              <w:rPr>
                <w:rFonts w:ascii="Calibri" w:eastAsia="標楷體" w:hAnsi="Calibri" w:cs="Times New Roman" w:hint="eastAsia"/>
                <w:szCs w:val="24"/>
                <w:lang w:val="zh-TW"/>
              </w:rPr>
              <w:t>是</w:t>
            </w:r>
            <w:r>
              <w:rPr>
                <w:rFonts w:ascii="Calibri" w:eastAsia="標楷體" w:hAnsi="Calibri" w:cs="Times New Roman" w:hint="eastAsia"/>
                <w:szCs w:val="24"/>
                <w:lang w:val="zh-TW"/>
              </w:rPr>
              <w:t xml:space="preserve">      </w:t>
            </w:r>
            <w:r>
              <w:rPr>
                <w:rFonts w:ascii="標楷體" w:eastAsia="標楷體" w:hAnsi="標楷體" w:cs="Times New Roman" w:hint="eastAsia"/>
                <w:szCs w:val="24"/>
                <w:lang w:val="zh-TW"/>
              </w:rPr>
              <w:t>□</w:t>
            </w:r>
            <w:r>
              <w:rPr>
                <w:rFonts w:ascii="Calibri" w:eastAsia="標楷體" w:hAnsi="Calibri" w:cs="Times New Roman" w:hint="eastAsia"/>
                <w:szCs w:val="24"/>
                <w:lang w:val="zh-TW"/>
              </w:rPr>
              <w:t>否</w:t>
            </w:r>
          </w:p>
        </w:tc>
      </w:tr>
      <w:tr w:rsidR="00820D17" w:rsidRPr="00CC5089" w:rsidTr="0098194D">
        <w:trPr>
          <w:trHeight w:val="466"/>
          <w:jc w:val="center"/>
        </w:trPr>
        <w:tc>
          <w:tcPr>
            <w:tcW w:w="1074" w:type="dxa"/>
            <w:gridSpan w:val="2"/>
            <w:vMerge/>
            <w:tcBorders>
              <w:left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1680" w:type="dxa"/>
            <w:gridSpan w:val="2"/>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r w:rsidRPr="00CC5089">
              <w:rPr>
                <w:rFonts w:ascii="Calibri" w:eastAsia="標楷體" w:hAnsi="Calibri" w:cs="Times New Roman"/>
                <w:szCs w:val="24"/>
                <w:lang w:val="zh-TW"/>
              </w:rPr>
              <w:t>護照英文姓名</w:t>
            </w:r>
          </w:p>
          <w:p w:rsidR="00820D17" w:rsidRPr="00CC5089" w:rsidRDefault="00820D17" w:rsidP="00820D17">
            <w:pPr>
              <w:autoSpaceDE w:val="0"/>
              <w:autoSpaceDN w:val="0"/>
              <w:adjustRightInd w:val="0"/>
              <w:snapToGrid w:val="0"/>
              <w:rPr>
                <w:rFonts w:ascii="Calibri" w:eastAsia="標楷體" w:hAnsi="Calibri" w:cs="Times New Roman"/>
                <w:sz w:val="20"/>
                <w:szCs w:val="20"/>
                <w:lang w:val="zh-TW"/>
              </w:rPr>
            </w:pPr>
            <w:r w:rsidRPr="00CC5089">
              <w:rPr>
                <w:rFonts w:ascii="Calibri" w:eastAsia="標楷體" w:hAnsi="Calibri" w:cs="Times New Roman"/>
                <w:sz w:val="20"/>
                <w:szCs w:val="20"/>
                <w:lang w:val="zh-TW"/>
              </w:rPr>
              <w:t>（證書印製用）</w:t>
            </w:r>
          </w:p>
        </w:tc>
        <w:tc>
          <w:tcPr>
            <w:tcW w:w="7806" w:type="dxa"/>
            <w:gridSpan w:val="10"/>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r>
      <w:tr w:rsidR="00820D17" w:rsidRPr="00CC5089" w:rsidTr="0098194D">
        <w:trPr>
          <w:trHeight w:val="502"/>
          <w:jc w:val="center"/>
        </w:trPr>
        <w:tc>
          <w:tcPr>
            <w:tcW w:w="1074" w:type="dxa"/>
            <w:gridSpan w:val="2"/>
            <w:vMerge/>
            <w:tcBorders>
              <w:left w:val="single" w:sz="6" w:space="0" w:color="auto"/>
              <w:right w:val="single" w:sz="6" w:space="0" w:color="auto"/>
            </w:tcBorders>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c>
          <w:tcPr>
            <w:tcW w:w="1680" w:type="dxa"/>
            <w:gridSpan w:val="2"/>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r w:rsidRPr="00CC5089">
              <w:rPr>
                <w:rFonts w:ascii="Calibri" w:eastAsia="標楷體" w:hAnsi="Calibri" w:cs="Times New Roman"/>
                <w:szCs w:val="24"/>
                <w:lang w:val="zh-TW"/>
              </w:rPr>
              <w:t>出生日期</w:t>
            </w:r>
          </w:p>
        </w:tc>
        <w:tc>
          <w:tcPr>
            <w:tcW w:w="3632" w:type="dxa"/>
            <w:gridSpan w:val="3"/>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r w:rsidRPr="00CC5089">
              <w:rPr>
                <w:rFonts w:ascii="Calibri" w:eastAsia="標楷體" w:hAnsi="Calibri" w:cs="Times New Roman"/>
                <w:szCs w:val="24"/>
                <w:lang w:val="zh-TW"/>
              </w:rPr>
              <w:t>民國</w:t>
            </w:r>
            <w:r w:rsidRPr="00CC5089">
              <w:rPr>
                <w:rFonts w:ascii="Calibri" w:eastAsia="標楷體" w:hAnsi="Calibri" w:cs="Times New Roman"/>
                <w:szCs w:val="24"/>
                <w:lang w:val="zh-TW"/>
              </w:rPr>
              <w:t xml:space="preserve">     </w:t>
            </w:r>
            <w:r w:rsidRPr="00CC5089">
              <w:rPr>
                <w:rFonts w:ascii="Calibri" w:eastAsia="標楷體" w:hAnsi="Calibri" w:cs="Times New Roman"/>
                <w:szCs w:val="24"/>
                <w:lang w:val="zh-TW"/>
              </w:rPr>
              <w:t>年</w:t>
            </w:r>
            <w:r w:rsidRPr="00CC5089">
              <w:rPr>
                <w:rFonts w:ascii="Calibri" w:eastAsia="標楷體" w:hAnsi="Calibri" w:cs="Times New Roman"/>
                <w:szCs w:val="24"/>
                <w:lang w:val="zh-TW"/>
              </w:rPr>
              <w:t xml:space="preserve">      </w:t>
            </w:r>
            <w:r w:rsidRPr="00CC5089">
              <w:rPr>
                <w:rFonts w:ascii="Calibri" w:eastAsia="標楷體" w:hAnsi="Calibri" w:cs="Times New Roman"/>
                <w:szCs w:val="24"/>
                <w:lang w:val="zh-TW"/>
              </w:rPr>
              <w:t>月</w:t>
            </w:r>
            <w:r w:rsidRPr="00CC5089">
              <w:rPr>
                <w:rFonts w:ascii="Calibri" w:eastAsia="標楷體" w:hAnsi="Calibri" w:cs="Times New Roman"/>
                <w:szCs w:val="24"/>
                <w:lang w:val="zh-TW"/>
              </w:rPr>
              <w:t xml:space="preserve">      </w:t>
            </w:r>
            <w:r w:rsidRPr="00CC5089">
              <w:rPr>
                <w:rFonts w:ascii="Calibri" w:eastAsia="標楷體" w:hAnsi="Calibri" w:cs="Times New Roman"/>
                <w:szCs w:val="24"/>
                <w:lang w:val="zh-TW"/>
              </w:rPr>
              <w:t>日</w:t>
            </w:r>
          </w:p>
        </w:tc>
        <w:tc>
          <w:tcPr>
            <w:tcW w:w="1408" w:type="dxa"/>
            <w:gridSpan w:val="2"/>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2"/>
                <w:lang w:val="zh-TW"/>
              </w:rPr>
            </w:pPr>
            <w:r w:rsidRPr="00CC5089">
              <w:rPr>
                <w:rFonts w:ascii="Calibri" w:eastAsia="標楷體" w:hAnsi="Calibri" w:cs="Times New Roman"/>
                <w:sz w:val="22"/>
                <w:lang w:val="zh-TW"/>
              </w:rPr>
              <w:t>目前敎授年級</w:t>
            </w:r>
          </w:p>
        </w:tc>
        <w:tc>
          <w:tcPr>
            <w:tcW w:w="2766" w:type="dxa"/>
            <w:gridSpan w:val="5"/>
            <w:tcBorders>
              <w:top w:val="single" w:sz="6" w:space="0" w:color="auto"/>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p>
        </w:tc>
      </w:tr>
      <w:tr w:rsidR="00820D17" w:rsidRPr="00CC5089" w:rsidTr="0098194D">
        <w:trPr>
          <w:trHeight w:val="308"/>
          <w:jc w:val="center"/>
        </w:trPr>
        <w:tc>
          <w:tcPr>
            <w:tcW w:w="1074" w:type="dxa"/>
            <w:gridSpan w:val="2"/>
            <w:vMerge/>
            <w:tcBorders>
              <w:left w:val="single" w:sz="6" w:space="0" w:color="auto"/>
              <w:right w:val="single" w:sz="6" w:space="0" w:color="auto"/>
            </w:tcBorders>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c>
          <w:tcPr>
            <w:tcW w:w="1680" w:type="dxa"/>
            <w:gridSpan w:val="2"/>
            <w:vMerge w:val="restart"/>
            <w:tcBorders>
              <w:top w:val="single" w:sz="6" w:space="0" w:color="auto"/>
              <w:left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r w:rsidRPr="00CC5089">
              <w:rPr>
                <w:rFonts w:ascii="Calibri" w:eastAsia="標楷體" w:hAnsi="Calibri" w:cs="Times New Roman"/>
                <w:szCs w:val="24"/>
                <w:lang w:val="zh-TW"/>
              </w:rPr>
              <w:t>服務學校</w:t>
            </w:r>
          </w:p>
        </w:tc>
        <w:tc>
          <w:tcPr>
            <w:tcW w:w="3632" w:type="dxa"/>
            <w:gridSpan w:val="3"/>
            <w:tcBorders>
              <w:top w:val="single" w:sz="6" w:space="0" w:color="auto"/>
              <w:left w:val="single" w:sz="6" w:space="0" w:color="auto"/>
              <w:bottom w:val="single" w:sz="4" w:space="0" w:color="auto"/>
              <w:right w:val="single" w:sz="6" w:space="0" w:color="auto"/>
            </w:tcBorders>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r w:rsidRPr="00CC5089">
              <w:rPr>
                <w:rFonts w:ascii="Calibri" w:eastAsia="標楷體" w:hAnsi="Calibri" w:cs="Times New Roman"/>
                <w:szCs w:val="24"/>
                <w:lang w:val="zh-TW"/>
              </w:rPr>
              <w:t>（</w:t>
            </w:r>
            <w:r w:rsidRPr="00CC5089">
              <w:rPr>
                <w:rFonts w:ascii="Calibri" w:eastAsia="標楷體" w:hAnsi="Calibri" w:cs="Times New Roman"/>
                <w:szCs w:val="24"/>
                <w:lang w:val="zh-TW"/>
              </w:rPr>
              <w:t xml:space="preserve"> </w:t>
            </w:r>
            <w:r w:rsidR="009455AB">
              <w:rPr>
                <w:rFonts w:ascii="Calibri" w:eastAsia="標楷體" w:hAnsi="Calibri" w:cs="Times New Roman" w:hint="eastAsia"/>
                <w:szCs w:val="24"/>
                <w:lang w:val="zh-TW"/>
              </w:rPr>
              <w:t xml:space="preserve">   </w:t>
            </w:r>
            <w:r w:rsidRPr="00CC5089">
              <w:rPr>
                <w:rFonts w:ascii="Calibri" w:eastAsia="標楷體" w:hAnsi="Calibri" w:cs="Times New Roman"/>
                <w:szCs w:val="24"/>
                <w:lang w:val="zh-TW"/>
              </w:rPr>
              <w:t xml:space="preserve"> </w:t>
            </w:r>
            <w:r w:rsidRPr="00CC5089">
              <w:rPr>
                <w:rFonts w:ascii="Calibri" w:eastAsia="標楷體" w:hAnsi="Calibri" w:cs="Times New Roman"/>
                <w:szCs w:val="24"/>
                <w:lang w:val="zh-TW"/>
              </w:rPr>
              <w:t>）</w:t>
            </w:r>
            <w:r w:rsidR="009455AB">
              <w:rPr>
                <w:rFonts w:ascii="Calibri" w:eastAsia="標楷體" w:hAnsi="Calibri" w:cs="Times New Roman" w:hint="eastAsia"/>
                <w:szCs w:val="24"/>
                <w:lang w:val="zh-TW"/>
              </w:rPr>
              <w:t>區</w:t>
            </w:r>
            <w:r w:rsidR="009455AB" w:rsidRPr="009455AB">
              <w:rPr>
                <w:rFonts w:ascii="標楷體" w:eastAsia="標楷體" w:hAnsi="標楷體" w:cs="Times New Roman" w:hint="eastAsia"/>
                <w:szCs w:val="24"/>
                <w:lang w:val="zh-TW"/>
              </w:rPr>
              <w:t>(        )</w:t>
            </w:r>
            <w:r w:rsidRPr="00CC5089">
              <w:rPr>
                <w:rFonts w:ascii="Calibri" w:eastAsia="標楷體" w:hAnsi="Calibri" w:cs="Times New Roman"/>
                <w:szCs w:val="24"/>
                <w:lang w:val="zh-TW"/>
              </w:rPr>
              <w:t>國民小學</w:t>
            </w:r>
          </w:p>
        </w:tc>
        <w:tc>
          <w:tcPr>
            <w:tcW w:w="1408" w:type="dxa"/>
            <w:gridSpan w:val="2"/>
            <w:vMerge w:val="restart"/>
            <w:tcBorders>
              <w:top w:val="single" w:sz="6" w:space="0" w:color="auto"/>
              <w:left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r w:rsidRPr="00CC5089">
              <w:rPr>
                <w:rFonts w:ascii="Calibri" w:eastAsia="標楷體" w:hAnsi="Calibri" w:cs="Times New Roman"/>
                <w:szCs w:val="24"/>
                <w:lang w:val="zh-TW"/>
              </w:rPr>
              <w:t>職稱</w:t>
            </w:r>
          </w:p>
        </w:tc>
        <w:tc>
          <w:tcPr>
            <w:tcW w:w="2766" w:type="dxa"/>
            <w:gridSpan w:val="5"/>
            <w:vMerge w:val="restart"/>
            <w:tcBorders>
              <w:top w:val="single" w:sz="6" w:space="0" w:color="auto"/>
              <w:left w:val="single" w:sz="6" w:space="0" w:color="auto"/>
              <w:right w:val="single" w:sz="6" w:space="0" w:color="auto"/>
            </w:tcBorders>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p>
        </w:tc>
      </w:tr>
      <w:tr w:rsidR="00820D17" w:rsidRPr="00CC5089" w:rsidTr="0098194D">
        <w:trPr>
          <w:trHeight w:val="399"/>
          <w:jc w:val="center"/>
        </w:trPr>
        <w:tc>
          <w:tcPr>
            <w:tcW w:w="1074" w:type="dxa"/>
            <w:gridSpan w:val="2"/>
            <w:vMerge/>
            <w:tcBorders>
              <w:left w:val="single" w:sz="6" w:space="0" w:color="auto"/>
              <w:right w:val="single" w:sz="6" w:space="0" w:color="auto"/>
            </w:tcBorders>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c>
          <w:tcPr>
            <w:tcW w:w="1680" w:type="dxa"/>
            <w:gridSpan w:val="2"/>
            <w:vMerge/>
            <w:tcBorders>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c>
          <w:tcPr>
            <w:tcW w:w="3632" w:type="dxa"/>
            <w:gridSpan w:val="3"/>
            <w:tcBorders>
              <w:top w:val="single" w:sz="4" w:space="0" w:color="auto"/>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r w:rsidRPr="00CC5089">
              <w:rPr>
                <w:rFonts w:ascii="Calibri" w:eastAsia="標楷體" w:hAnsi="Calibri" w:cs="Times New Roman"/>
                <w:szCs w:val="24"/>
                <w:lang w:val="zh-TW"/>
              </w:rPr>
              <w:t>是否為偏遠學校：</w:t>
            </w:r>
            <w:r w:rsidRPr="00CC5089">
              <w:rPr>
                <w:rFonts w:ascii="Calibri" w:eastAsia="標楷體" w:hAnsi="Calibri" w:cs="Times New Roman"/>
                <w:szCs w:val="24"/>
                <w:lang w:val="zh-TW"/>
              </w:rPr>
              <w:t xml:space="preserve"> □</w:t>
            </w:r>
            <w:r w:rsidRPr="00CC5089">
              <w:rPr>
                <w:rFonts w:ascii="Calibri" w:eastAsia="標楷體" w:hAnsi="Calibri" w:cs="Times New Roman"/>
                <w:szCs w:val="24"/>
                <w:lang w:val="zh-TW"/>
              </w:rPr>
              <w:t>是</w:t>
            </w:r>
            <w:r w:rsidRPr="00CC5089">
              <w:rPr>
                <w:rFonts w:ascii="Calibri" w:eastAsia="標楷體" w:hAnsi="Calibri" w:cs="Times New Roman"/>
                <w:szCs w:val="24"/>
                <w:lang w:val="zh-TW"/>
              </w:rPr>
              <w:t xml:space="preserve">  □</w:t>
            </w:r>
            <w:r w:rsidRPr="00CC5089">
              <w:rPr>
                <w:rFonts w:ascii="Calibri" w:eastAsia="標楷體" w:hAnsi="Calibri" w:cs="Times New Roman"/>
                <w:szCs w:val="24"/>
                <w:lang w:val="zh-TW"/>
              </w:rPr>
              <w:t>否</w:t>
            </w:r>
          </w:p>
        </w:tc>
        <w:tc>
          <w:tcPr>
            <w:tcW w:w="1408" w:type="dxa"/>
            <w:gridSpan w:val="2"/>
            <w:vMerge/>
            <w:tcBorders>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c>
          <w:tcPr>
            <w:tcW w:w="2766" w:type="dxa"/>
            <w:gridSpan w:val="5"/>
            <w:vMerge/>
            <w:tcBorders>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p>
        </w:tc>
      </w:tr>
      <w:tr w:rsidR="00820D17" w:rsidRPr="00CC5089" w:rsidTr="0098194D">
        <w:trPr>
          <w:trHeight w:val="670"/>
          <w:jc w:val="center"/>
        </w:trPr>
        <w:tc>
          <w:tcPr>
            <w:tcW w:w="1074" w:type="dxa"/>
            <w:gridSpan w:val="2"/>
            <w:vMerge/>
            <w:tcBorders>
              <w:left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c>
          <w:tcPr>
            <w:tcW w:w="720"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聯絡地址</w:t>
            </w:r>
          </w:p>
        </w:tc>
        <w:tc>
          <w:tcPr>
            <w:tcW w:w="4592" w:type="dxa"/>
            <w:gridSpan w:val="4"/>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0"/>
                <w:szCs w:val="20"/>
                <w:lang w:val="zh-TW"/>
              </w:rPr>
            </w:pPr>
            <w:r w:rsidRPr="00CC5089">
              <w:rPr>
                <w:rFonts w:ascii="Calibri" w:eastAsia="標楷體" w:hAnsi="Calibri" w:cs="Times New Roman"/>
                <w:sz w:val="20"/>
                <w:szCs w:val="20"/>
                <w:lang w:val="zh-TW"/>
              </w:rPr>
              <w:t>（公）</w:t>
            </w:r>
          </w:p>
          <w:p w:rsidR="00820D17" w:rsidRPr="00CC5089" w:rsidRDefault="00820D17" w:rsidP="00820D17">
            <w:pPr>
              <w:autoSpaceDE w:val="0"/>
              <w:autoSpaceDN w:val="0"/>
              <w:adjustRightInd w:val="0"/>
              <w:snapToGrid w:val="0"/>
              <w:jc w:val="both"/>
              <w:rPr>
                <w:rFonts w:ascii="Calibri" w:eastAsia="標楷體" w:hAnsi="Calibri" w:cs="Times New Roman"/>
                <w:sz w:val="20"/>
                <w:szCs w:val="20"/>
                <w:lang w:val="zh-TW"/>
              </w:rPr>
            </w:pPr>
            <w:r w:rsidRPr="00CC5089">
              <w:rPr>
                <w:rFonts w:ascii="Calibri" w:eastAsia="標楷體" w:hAnsi="Calibri" w:cs="Times New Roman"/>
                <w:sz w:val="20"/>
                <w:szCs w:val="20"/>
                <w:lang w:val="zh-TW"/>
              </w:rPr>
              <w:t>（宅）</w:t>
            </w:r>
          </w:p>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r w:rsidRPr="00CC5089">
              <w:rPr>
                <w:rFonts w:ascii="Calibri" w:eastAsia="標楷體" w:hAnsi="Calibri" w:cs="Times New Roman"/>
                <w:sz w:val="20"/>
                <w:szCs w:val="20"/>
                <w:lang w:val="zh-TW"/>
              </w:rPr>
              <w:t>（電子信箱）</w:t>
            </w:r>
          </w:p>
        </w:tc>
        <w:tc>
          <w:tcPr>
            <w:tcW w:w="570"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聯絡電話</w:t>
            </w:r>
          </w:p>
        </w:tc>
        <w:tc>
          <w:tcPr>
            <w:tcW w:w="3604" w:type="dxa"/>
            <w:gridSpan w:val="6"/>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0"/>
                <w:szCs w:val="20"/>
                <w:lang w:val="zh-TW"/>
              </w:rPr>
            </w:pPr>
            <w:r w:rsidRPr="00CC5089">
              <w:rPr>
                <w:rFonts w:ascii="Calibri" w:eastAsia="標楷體" w:hAnsi="Calibri" w:cs="Times New Roman"/>
                <w:sz w:val="20"/>
                <w:szCs w:val="20"/>
                <w:lang w:val="zh-TW"/>
              </w:rPr>
              <w:t>（</w:t>
            </w:r>
            <w:r w:rsidRPr="00CC5089">
              <w:rPr>
                <w:rFonts w:ascii="Calibri" w:eastAsia="標楷體" w:hAnsi="Calibri" w:cs="Times New Roman"/>
                <w:sz w:val="20"/>
                <w:szCs w:val="20"/>
                <w:lang w:val="zh-TW"/>
              </w:rPr>
              <w:t>O</w:t>
            </w:r>
            <w:r w:rsidRPr="00CC5089">
              <w:rPr>
                <w:rFonts w:ascii="Calibri" w:eastAsia="標楷體" w:hAnsi="Calibri" w:cs="Times New Roman"/>
                <w:sz w:val="20"/>
                <w:szCs w:val="20"/>
                <w:lang w:val="zh-TW"/>
              </w:rPr>
              <w:t>）</w:t>
            </w:r>
          </w:p>
          <w:p w:rsidR="00820D17" w:rsidRPr="00CC5089" w:rsidRDefault="00820D17" w:rsidP="00820D17">
            <w:pPr>
              <w:autoSpaceDE w:val="0"/>
              <w:autoSpaceDN w:val="0"/>
              <w:adjustRightInd w:val="0"/>
              <w:snapToGrid w:val="0"/>
              <w:jc w:val="both"/>
              <w:rPr>
                <w:rFonts w:ascii="Calibri" w:eastAsia="標楷體" w:hAnsi="Calibri" w:cs="Times New Roman"/>
                <w:sz w:val="20"/>
                <w:szCs w:val="20"/>
                <w:lang w:val="zh-TW"/>
              </w:rPr>
            </w:pPr>
            <w:r w:rsidRPr="00CC5089">
              <w:rPr>
                <w:rFonts w:ascii="Calibri" w:eastAsia="標楷體" w:hAnsi="Calibri" w:cs="Times New Roman"/>
                <w:sz w:val="20"/>
                <w:szCs w:val="20"/>
                <w:lang w:val="zh-TW"/>
              </w:rPr>
              <w:t>（</w:t>
            </w:r>
            <w:r w:rsidRPr="00CC5089">
              <w:rPr>
                <w:rFonts w:ascii="Calibri" w:eastAsia="標楷體" w:hAnsi="Calibri" w:cs="Times New Roman"/>
                <w:sz w:val="20"/>
                <w:szCs w:val="20"/>
                <w:lang w:val="zh-TW"/>
              </w:rPr>
              <w:t>H</w:t>
            </w:r>
            <w:r w:rsidRPr="00CC5089">
              <w:rPr>
                <w:rFonts w:ascii="Calibri" w:eastAsia="標楷體" w:hAnsi="Calibri" w:cs="Times New Roman"/>
                <w:sz w:val="20"/>
                <w:szCs w:val="20"/>
                <w:lang w:val="zh-TW"/>
              </w:rPr>
              <w:t>）</w:t>
            </w:r>
          </w:p>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r w:rsidRPr="00CC5089">
              <w:rPr>
                <w:rFonts w:ascii="Calibri" w:eastAsia="標楷體" w:hAnsi="Calibri" w:cs="Times New Roman"/>
                <w:sz w:val="20"/>
                <w:szCs w:val="20"/>
                <w:lang w:val="zh-TW"/>
              </w:rPr>
              <w:t>行動電話：</w:t>
            </w:r>
          </w:p>
        </w:tc>
      </w:tr>
      <w:tr w:rsidR="00820D17" w:rsidRPr="00CC5089" w:rsidTr="0098194D">
        <w:trPr>
          <w:trHeight w:val="375"/>
          <w:jc w:val="center"/>
        </w:trPr>
        <w:tc>
          <w:tcPr>
            <w:tcW w:w="1074" w:type="dxa"/>
            <w:gridSpan w:val="2"/>
            <w:vMerge w:val="restart"/>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甄選積分</w:t>
            </w:r>
          </w:p>
        </w:tc>
        <w:tc>
          <w:tcPr>
            <w:tcW w:w="5882" w:type="dxa"/>
            <w:gridSpan w:val="6"/>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項</w:t>
            </w:r>
            <w:r w:rsidRPr="00CC5089">
              <w:rPr>
                <w:rFonts w:ascii="Calibri" w:eastAsia="標楷體" w:hAnsi="Calibri" w:cs="Times New Roman"/>
                <w:szCs w:val="24"/>
                <w:lang w:val="zh-TW"/>
              </w:rPr>
              <w:t xml:space="preserve">    </w:t>
            </w:r>
            <w:r w:rsidRPr="00CC5089">
              <w:rPr>
                <w:rFonts w:ascii="Calibri" w:eastAsia="標楷體" w:hAnsi="Calibri" w:cs="Times New Roman"/>
                <w:szCs w:val="24"/>
                <w:lang w:val="zh-TW"/>
              </w:rPr>
              <w:t>目</w:t>
            </w:r>
          </w:p>
        </w:tc>
        <w:tc>
          <w:tcPr>
            <w:tcW w:w="1320" w:type="dxa"/>
            <w:gridSpan w:val="3"/>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檢附</w:t>
            </w:r>
          </w:p>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證件</w:t>
            </w:r>
          </w:p>
        </w:tc>
        <w:tc>
          <w:tcPr>
            <w:tcW w:w="600" w:type="dxa"/>
            <w:tcBorders>
              <w:top w:val="single" w:sz="6" w:space="0" w:color="auto"/>
              <w:left w:val="single" w:sz="6" w:space="0" w:color="auto"/>
              <w:bottom w:val="single" w:sz="6" w:space="0" w:color="auto"/>
              <w:right w:val="single" w:sz="4"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加分</w:t>
            </w:r>
          </w:p>
        </w:tc>
        <w:tc>
          <w:tcPr>
            <w:tcW w:w="780" w:type="dxa"/>
            <w:tcBorders>
              <w:top w:val="single" w:sz="6" w:space="0" w:color="auto"/>
              <w:left w:val="single" w:sz="4"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自評</w:t>
            </w:r>
          </w:p>
        </w:tc>
        <w:tc>
          <w:tcPr>
            <w:tcW w:w="904"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複審</w:t>
            </w:r>
          </w:p>
        </w:tc>
      </w:tr>
      <w:tr w:rsidR="00820D17" w:rsidRPr="00CC5089" w:rsidTr="0098194D">
        <w:trPr>
          <w:trHeight w:val="375"/>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 w:val="22"/>
                <w:lang w:val="zh-TW"/>
              </w:rPr>
            </w:pPr>
            <w:r w:rsidRPr="00CC5089">
              <w:rPr>
                <w:rFonts w:ascii="Calibri" w:eastAsia="標楷體" w:hAnsi="Calibri" w:cs="Times New Roman"/>
                <w:sz w:val="22"/>
              </w:rPr>
              <w:t>本市公立國小之正式編制內現職合格英語教師。</w:t>
            </w:r>
          </w:p>
        </w:tc>
        <w:tc>
          <w:tcPr>
            <w:tcW w:w="1920" w:type="dxa"/>
            <w:gridSpan w:val="4"/>
            <w:tcBorders>
              <w:top w:val="single" w:sz="6" w:space="0" w:color="auto"/>
              <w:left w:val="single" w:sz="6" w:space="0" w:color="auto"/>
              <w:bottom w:val="single" w:sz="6" w:space="0" w:color="auto"/>
              <w:right w:val="single" w:sz="4"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b/>
                <w:sz w:val="20"/>
                <w:szCs w:val="20"/>
                <w:lang w:val="zh-TW"/>
              </w:rPr>
            </w:pPr>
            <w:r w:rsidRPr="00CC5089">
              <w:rPr>
                <w:rFonts w:ascii="Calibri" w:eastAsia="標楷體" w:hAnsi="Calibri" w:cs="Times New Roman"/>
                <w:b/>
                <w:sz w:val="20"/>
                <w:szCs w:val="20"/>
                <w:lang w:val="zh-TW"/>
              </w:rPr>
              <w:t>必備打</w:t>
            </w:r>
            <w:r w:rsidRPr="00CC5089">
              <w:rPr>
                <w:rFonts w:ascii="Calibri" w:eastAsia="MS Mincho" w:hAnsi="Calibri" w:cs="MS Mincho" w:hint="eastAsia"/>
                <w:b/>
                <w:sz w:val="20"/>
                <w:szCs w:val="20"/>
                <w:lang w:val="zh-TW"/>
              </w:rPr>
              <w:t>✔</w:t>
            </w:r>
          </w:p>
        </w:tc>
        <w:tc>
          <w:tcPr>
            <w:tcW w:w="780" w:type="dxa"/>
            <w:tcBorders>
              <w:top w:val="single" w:sz="6" w:space="0" w:color="auto"/>
              <w:left w:val="single" w:sz="4"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904"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r>
      <w:tr w:rsidR="00820D17" w:rsidRPr="00CC5089" w:rsidTr="0098194D">
        <w:trPr>
          <w:trHeight w:val="240"/>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b/>
                <w:bCs/>
                <w:sz w:val="22"/>
                <w:u w:val="single"/>
                <w:lang w:val="zh-TW"/>
              </w:rPr>
            </w:pPr>
            <w:r w:rsidRPr="00CC5089">
              <w:rPr>
                <w:rFonts w:ascii="Calibri" w:eastAsia="標楷體" w:hAnsi="Calibri" w:cs="Times New Roman"/>
                <w:bCs/>
                <w:sz w:val="22"/>
                <w:lang w:val="zh-TW"/>
              </w:rPr>
              <w:t>CEF</w:t>
            </w:r>
            <w:r w:rsidRPr="00CC5089">
              <w:rPr>
                <w:rFonts w:ascii="Calibri" w:eastAsia="標楷體" w:hAnsi="Calibri" w:cs="Times New Roman"/>
                <w:bCs/>
                <w:sz w:val="22"/>
                <w:lang w:val="zh-TW"/>
              </w:rPr>
              <w:t>語言能力參考指標（</w:t>
            </w:r>
            <w:r w:rsidRPr="00CC5089">
              <w:rPr>
                <w:rFonts w:ascii="Calibri" w:eastAsia="標楷體" w:hAnsi="Calibri" w:cs="Times New Roman"/>
                <w:bCs/>
                <w:sz w:val="22"/>
                <w:lang w:val="zh-TW"/>
              </w:rPr>
              <w:t>B2-vantage</w:t>
            </w:r>
            <w:r w:rsidRPr="00CC5089">
              <w:rPr>
                <w:rFonts w:ascii="Calibri" w:eastAsia="標楷體" w:hAnsi="Calibri" w:cs="Times New Roman"/>
                <w:bCs/>
                <w:sz w:val="22"/>
                <w:lang w:val="zh-TW"/>
              </w:rPr>
              <w:t>）級以上之相關英檢測驗合格，或教育部</w:t>
            </w:r>
            <w:r w:rsidRPr="00CC5089">
              <w:rPr>
                <w:rFonts w:ascii="Calibri" w:eastAsia="標楷體" w:hAnsi="Calibri" w:cs="Times New Roman"/>
                <w:bCs/>
                <w:sz w:val="22"/>
                <w:lang w:val="zh-TW"/>
              </w:rPr>
              <w:t>88</w:t>
            </w:r>
            <w:r w:rsidRPr="00CC5089">
              <w:rPr>
                <w:rFonts w:ascii="Calibri" w:eastAsia="標楷體" w:hAnsi="Calibri" w:cs="Times New Roman"/>
                <w:bCs/>
                <w:sz w:val="22"/>
                <w:lang w:val="zh-TW"/>
              </w:rPr>
              <w:t>年國小英語教師英語能力檢核通過。</w:t>
            </w:r>
            <w:r w:rsidRPr="00CC5089">
              <w:rPr>
                <w:rFonts w:ascii="Calibri" w:eastAsia="標楷體" w:hAnsi="Calibri" w:cs="Times New Roman"/>
                <w:sz w:val="22"/>
                <w:lang w:val="zh-TW"/>
              </w:rPr>
              <w:t>（對照表請參照附件三）</w:t>
            </w:r>
          </w:p>
        </w:tc>
        <w:tc>
          <w:tcPr>
            <w:tcW w:w="1320" w:type="dxa"/>
            <w:gridSpan w:val="3"/>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 w:val="20"/>
                <w:szCs w:val="20"/>
                <w:lang w:val="zh-TW"/>
              </w:rPr>
            </w:pPr>
            <w:r w:rsidRPr="00CC5089">
              <w:rPr>
                <w:rFonts w:ascii="Calibri" w:eastAsia="標楷體" w:hAnsi="Calibri" w:cs="Times New Roman"/>
                <w:sz w:val="20"/>
                <w:szCs w:val="20"/>
                <w:lang w:val="zh-TW"/>
              </w:rPr>
              <w:t>測驗合格證書</w:t>
            </w:r>
          </w:p>
        </w:tc>
        <w:tc>
          <w:tcPr>
            <w:tcW w:w="600" w:type="dxa"/>
            <w:tcBorders>
              <w:top w:val="single" w:sz="6" w:space="0" w:color="auto"/>
              <w:left w:val="single" w:sz="6" w:space="0" w:color="auto"/>
              <w:bottom w:val="single" w:sz="6" w:space="0" w:color="auto"/>
              <w:right w:val="single" w:sz="4"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10</w:t>
            </w:r>
            <w:r w:rsidRPr="00CC5089">
              <w:rPr>
                <w:rFonts w:ascii="Calibri" w:eastAsia="標楷體" w:hAnsi="Calibri" w:cs="Times New Roman"/>
                <w:sz w:val="20"/>
                <w:szCs w:val="20"/>
                <w:lang w:val="zh-TW"/>
              </w:rPr>
              <w:t>分</w:t>
            </w:r>
          </w:p>
        </w:tc>
        <w:tc>
          <w:tcPr>
            <w:tcW w:w="780" w:type="dxa"/>
            <w:tcBorders>
              <w:top w:val="single" w:sz="6" w:space="0" w:color="auto"/>
              <w:left w:val="single" w:sz="4"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904"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r>
      <w:tr w:rsidR="00820D17" w:rsidRPr="00CC5089" w:rsidTr="0098194D">
        <w:trPr>
          <w:trHeight w:val="240"/>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bCs/>
                <w:sz w:val="22"/>
                <w:lang w:val="zh-TW"/>
              </w:rPr>
            </w:pPr>
            <w:r w:rsidRPr="00CC5089">
              <w:rPr>
                <w:rFonts w:ascii="Calibri" w:eastAsia="標楷體" w:hAnsi="Calibri" w:cs="Times New Roman"/>
                <w:bCs/>
                <w:sz w:val="22"/>
                <w:lang w:val="zh-TW"/>
              </w:rPr>
              <w:t>通過本市英語講師培訓者。</w:t>
            </w:r>
          </w:p>
        </w:tc>
        <w:tc>
          <w:tcPr>
            <w:tcW w:w="1320" w:type="dxa"/>
            <w:gridSpan w:val="3"/>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 w:val="20"/>
                <w:szCs w:val="20"/>
                <w:lang w:val="zh-TW"/>
              </w:rPr>
            </w:pPr>
            <w:r w:rsidRPr="00CC5089">
              <w:rPr>
                <w:rFonts w:ascii="Calibri" w:eastAsia="標楷體" w:hAnsi="Calibri" w:cs="Times New Roman"/>
                <w:sz w:val="20"/>
                <w:szCs w:val="20"/>
                <w:lang w:val="zh-TW"/>
              </w:rPr>
              <w:t>講師證書</w:t>
            </w:r>
          </w:p>
        </w:tc>
        <w:tc>
          <w:tcPr>
            <w:tcW w:w="600" w:type="dxa"/>
            <w:tcBorders>
              <w:top w:val="single" w:sz="6" w:space="0" w:color="auto"/>
              <w:left w:val="single" w:sz="6" w:space="0" w:color="auto"/>
              <w:bottom w:val="single" w:sz="6" w:space="0" w:color="auto"/>
              <w:right w:val="single" w:sz="4"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10</w:t>
            </w:r>
            <w:r w:rsidRPr="00CC5089">
              <w:rPr>
                <w:rFonts w:ascii="Calibri" w:eastAsia="標楷體" w:hAnsi="Calibri" w:cs="Times New Roman"/>
                <w:sz w:val="20"/>
                <w:szCs w:val="20"/>
                <w:lang w:val="zh-TW"/>
              </w:rPr>
              <w:t>分</w:t>
            </w:r>
          </w:p>
        </w:tc>
        <w:tc>
          <w:tcPr>
            <w:tcW w:w="780" w:type="dxa"/>
            <w:tcBorders>
              <w:top w:val="single" w:sz="6" w:space="0" w:color="auto"/>
              <w:left w:val="single" w:sz="4"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904"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r>
      <w:tr w:rsidR="00820D17" w:rsidRPr="00CC5089" w:rsidTr="0098194D">
        <w:trPr>
          <w:trHeight w:val="240"/>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bCs/>
                <w:sz w:val="22"/>
                <w:lang w:val="zh-TW"/>
              </w:rPr>
            </w:pPr>
            <w:r w:rsidRPr="00CC5089">
              <w:rPr>
                <w:rFonts w:ascii="Calibri" w:eastAsia="標楷體" w:hAnsi="Calibri" w:cs="Times New Roman"/>
                <w:bCs/>
                <w:sz w:val="22"/>
                <w:lang w:val="zh-TW"/>
              </w:rPr>
              <w:t>通過本市進階培訓者。</w:t>
            </w:r>
          </w:p>
        </w:tc>
        <w:tc>
          <w:tcPr>
            <w:tcW w:w="1320" w:type="dxa"/>
            <w:gridSpan w:val="3"/>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0"/>
                <w:szCs w:val="20"/>
                <w:lang w:val="zh-TW"/>
              </w:rPr>
            </w:pPr>
            <w:r w:rsidRPr="00CC5089">
              <w:rPr>
                <w:rFonts w:ascii="Calibri" w:eastAsia="標楷體" w:hAnsi="Calibri" w:cs="Times New Roman"/>
                <w:sz w:val="20"/>
                <w:szCs w:val="20"/>
                <w:lang w:val="zh-TW"/>
              </w:rPr>
              <w:t>培訓合格證書</w:t>
            </w:r>
          </w:p>
        </w:tc>
        <w:tc>
          <w:tcPr>
            <w:tcW w:w="600" w:type="dxa"/>
            <w:tcBorders>
              <w:top w:val="single" w:sz="6" w:space="0" w:color="auto"/>
              <w:left w:val="single" w:sz="6" w:space="0" w:color="auto"/>
              <w:bottom w:val="single" w:sz="6" w:space="0" w:color="auto"/>
              <w:right w:val="single" w:sz="4"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5</w:t>
            </w:r>
            <w:r w:rsidRPr="00CC5089">
              <w:rPr>
                <w:rFonts w:ascii="Calibri" w:eastAsia="標楷體" w:hAnsi="Calibri" w:cs="Times New Roman"/>
                <w:sz w:val="20"/>
                <w:szCs w:val="20"/>
                <w:lang w:val="zh-TW"/>
              </w:rPr>
              <w:t>分</w:t>
            </w:r>
          </w:p>
        </w:tc>
        <w:tc>
          <w:tcPr>
            <w:tcW w:w="780" w:type="dxa"/>
            <w:tcBorders>
              <w:top w:val="single" w:sz="6" w:space="0" w:color="auto"/>
              <w:left w:val="single" w:sz="4"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904"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r>
      <w:tr w:rsidR="00820D17" w:rsidRPr="00CC5089" w:rsidTr="0098194D">
        <w:trPr>
          <w:trHeight w:val="240"/>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bCs/>
                <w:sz w:val="22"/>
                <w:lang w:val="zh-TW"/>
              </w:rPr>
            </w:pPr>
            <w:r w:rsidRPr="00CC5089">
              <w:rPr>
                <w:rFonts w:ascii="Calibri" w:eastAsia="標楷體" w:hAnsi="Calibri" w:cs="Times New Roman"/>
                <w:bCs/>
                <w:sz w:val="22"/>
                <w:lang w:val="zh-TW"/>
              </w:rPr>
              <w:t>通過本市初階培訓者。</w:t>
            </w:r>
          </w:p>
        </w:tc>
        <w:tc>
          <w:tcPr>
            <w:tcW w:w="1320" w:type="dxa"/>
            <w:gridSpan w:val="3"/>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0"/>
                <w:szCs w:val="20"/>
                <w:lang w:val="zh-TW"/>
              </w:rPr>
            </w:pPr>
            <w:r w:rsidRPr="00CC5089">
              <w:rPr>
                <w:rFonts w:ascii="Calibri" w:eastAsia="標楷體" w:hAnsi="Calibri" w:cs="Times New Roman"/>
                <w:sz w:val="20"/>
                <w:szCs w:val="20"/>
                <w:lang w:val="zh-TW"/>
              </w:rPr>
              <w:t>培訓合格證書</w:t>
            </w:r>
          </w:p>
        </w:tc>
        <w:tc>
          <w:tcPr>
            <w:tcW w:w="600" w:type="dxa"/>
            <w:tcBorders>
              <w:top w:val="single" w:sz="6" w:space="0" w:color="auto"/>
              <w:left w:val="single" w:sz="6" w:space="0" w:color="auto"/>
              <w:bottom w:val="single" w:sz="6" w:space="0" w:color="auto"/>
              <w:right w:val="single" w:sz="4"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5</w:t>
            </w:r>
            <w:r w:rsidRPr="00CC5089">
              <w:rPr>
                <w:rFonts w:ascii="Calibri" w:eastAsia="標楷體" w:hAnsi="Calibri" w:cs="Times New Roman"/>
                <w:sz w:val="20"/>
                <w:szCs w:val="20"/>
                <w:lang w:val="zh-TW"/>
              </w:rPr>
              <w:t>分</w:t>
            </w:r>
          </w:p>
        </w:tc>
        <w:tc>
          <w:tcPr>
            <w:tcW w:w="780" w:type="dxa"/>
            <w:tcBorders>
              <w:top w:val="single" w:sz="6" w:space="0" w:color="auto"/>
              <w:left w:val="single" w:sz="4"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904"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r>
      <w:tr w:rsidR="00820D17" w:rsidRPr="00CC5089" w:rsidTr="0098194D">
        <w:trPr>
          <w:trHeight w:val="315"/>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2"/>
                <w:lang w:val="zh-TW"/>
              </w:rPr>
            </w:pPr>
            <w:r w:rsidRPr="00CC5089">
              <w:rPr>
                <w:rFonts w:ascii="Calibri" w:eastAsia="標楷體" w:hAnsi="Calibri" w:cs="Times New Roman"/>
                <w:sz w:val="22"/>
                <w:lang w:val="zh-TW"/>
              </w:rPr>
              <w:t>實際擔任本市英語教學年資（每週</w:t>
            </w:r>
            <w:r w:rsidRPr="00CC5089">
              <w:rPr>
                <w:rFonts w:ascii="Calibri" w:eastAsia="標楷體" w:hAnsi="Calibri" w:cs="Times New Roman"/>
                <w:sz w:val="22"/>
                <w:lang w:val="zh-TW"/>
              </w:rPr>
              <w:t>8</w:t>
            </w:r>
            <w:r w:rsidRPr="00CC5089">
              <w:rPr>
                <w:rFonts w:ascii="Calibri" w:eastAsia="標楷體" w:hAnsi="Calibri" w:cs="Times New Roman"/>
                <w:sz w:val="22"/>
                <w:lang w:val="zh-TW"/>
              </w:rPr>
              <w:t>節課以上，或佔</w:t>
            </w:r>
            <w:r w:rsidRPr="00CC5089">
              <w:rPr>
                <w:rFonts w:ascii="Calibri" w:eastAsia="標楷體" w:hAnsi="Calibri" w:cs="Times New Roman"/>
                <w:sz w:val="22"/>
              </w:rPr>
              <w:t>總教學節數一半以上</w:t>
            </w:r>
            <w:r w:rsidRPr="00CC5089">
              <w:rPr>
                <w:rFonts w:ascii="Calibri" w:eastAsia="標楷體" w:hAnsi="Calibri" w:cs="Times New Roman"/>
                <w:sz w:val="22"/>
                <w:lang w:val="zh-TW"/>
              </w:rPr>
              <w:t>），年資採計至</w:t>
            </w:r>
            <w:r w:rsidRPr="00CC5089">
              <w:rPr>
                <w:rFonts w:ascii="Calibri" w:eastAsia="標楷體" w:hAnsi="Calibri" w:cs="Times New Roman"/>
                <w:sz w:val="22"/>
                <w:lang w:val="zh-TW"/>
              </w:rPr>
              <w:t>10</w:t>
            </w:r>
            <w:r w:rsidR="00F4109C">
              <w:rPr>
                <w:rFonts w:ascii="Calibri" w:eastAsia="標楷體" w:hAnsi="Calibri" w:cs="Times New Roman" w:hint="eastAsia"/>
                <w:sz w:val="22"/>
                <w:lang w:val="zh-TW"/>
              </w:rPr>
              <w:t>8</w:t>
            </w:r>
            <w:r w:rsidRPr="00CC5089">
              <w:rPr>
                <w:rFonts w:ascii="Calibri" w:eastAsia="標楷體" w:hAnsi="Calibri" w:cs="Times New Roman"/>
                <w:sz w:val="22"/>
                <w:lang w:val="zh-TW"/>
              </w:rPr>
              <w:t>年</w:t>
            </w:r>
            <w:r w:rsidRPr="00CC5089">
              <w:rPr>
                <w:rFonts w:ascii="Calibri" w:eastAsia="標楷體" w:hAnsi="Calibri" w:cs="Times New Roman"/>
                <w:sz w:val="22"/>
                <w:lang w:val="zh-TW"/>
              </w:rPr>
              <w:t>7</w:t>
            </w:r>
            <w:r w:rsidRPr="00CC5089">
              <w:rPr>
                <w:rFonts w:ascii="Calibri" w:eastAsia="標楷體" w:hAnsi="Calibri" w:cs="Times New Roman"/>
                <w:sz w:val="22"/>
                <w:lang w:val="zh-TW"/>
              </w:rPr>
              <w:t>月</w:t>
            </w:r>
            <w:r w:rsidRPr="00CC5089">
              <w:rPr>
                <w:rFonts w:ascii="Calibri" w:eastAsia="標楷體" w:hAnsi="Calibri" w:cs="Times New Roman"/>
                <w:sz w:val="22"/>
                <w:lang w:val="zh-TW"/>
              </w:rPr>
              <w:t>31</w:t>
            </w:r>
            <w:r w:rsidRPr="00CC5089">
              <w:rPr>
                <w:rFonts w:ascii="Calibri" w:eastAsia="標楷體" w:hAnsi="Calibri" w:cs="Times New Roman"/>
                <w:sz w:val="22"/>
                <w:lang w:val="zh-TW"/>
              </w:rPr>
              <w:t>日止。</w:t>
            </w:r>
            <w:r w:rsidRPr="00CC5089">
              <w:rPr>
                <w:rFonts w:ascii="Calibri" w:eastAsia="標楷體" w:hAnsi="Calibri" w:cs="Times New Roman"/>
                <w:sz w:val="22"/>
                <w:lang w:val="zh-TW"/>
              </w:rPr>
              <w:t xml:space="preserve"> </w:t>
            </w:r>
          </w:p>
        </w:tc>
        <w:tc>
          <w:tcPr>
            <w:tcW w:w="1320" w:type="dxa"/>
            <w:gridSpan w:val="3"/>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0"/>
                <w:szCs w:val="20"/>
                <w:lang w:val="zh-TW"/>
              </w:rPr>
            </w:pPr>
            <w:r w:rsidRPr="00CC5089">
              <w:rPr>
                <w:rFonts w:ascii="Calibri" w:eastAsia="標楷體" w:hAnsi="Calibri" w:cs="Times New Roman"/>
                <w:sz w:val="20"/>
                <w:szCs w:val="20"/>
                <w:lang w:val="zh-TW"/>
              </w:rPr>
              <w:t>服務暨授課證明（附件四）</w:t>
            </w:r>
          </w:p>
        </w:tc>
        <w:tc>
          <w:tcPr>
            <w:tcW w:w="600" w:type="dxa"/>
            <w:tcBorders>
              <w:top w:val="single" w:sz="6" w:space="0" w:color="auto"/>
              <w:left w:val="single" w:sz="6" w:space="0" w:color="auto"/>
              <w:bottom w:val="single" w:sz="6" w:space="0" w:color="auto"/>
              <w:right w:val="single" w:sz="4"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每學期</w:t>
            </w:r>
            <w:r w:rsidRPr="00CC5089">
              <w:rPr>
                <w:rFonts w:ascii="Calibri" w:eastAsia="標楷體" w:hAnsi="Calibri" w:cs="Times New Roman"/>
                <w:sz w:val="20"/>
                <w:szCs w:val="20"/>
                <w:lang w:val="zh-TW"/>
              </w:rPr>
              <w:t>1</w:t>
            </w:r>
            <w:r w:rsidRPr="00CC5089">
              <w:rPr>
                <w:rFonts w:ascii="Calibri" w:eastAsia="標楷體" w:hAnsi="Calibri" w:cs="Times New Roman"/>
                <w:sz w:val="20"/>
                <w:szCs w:val="20"/>
                <w:lang w:val="zh-TW"/>
              </w:rPr>
              <w:t>分</w:t>
            </w:r>
          </w:p>
        </w:tc>
        <w:tc>
          <w:tcPr>
            <w:tcW w:w="780" w:type="dxa"/>
            <w:tcBorders>
              <w:top w:val="single" w:sz="6" w:space="0" w:color="auto"/>
              <w:left w:val="single" w:sz="4"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904"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r>
      <w:tr w:rsidR="00820D17" w:rsidRPr="00CC5089" w:rsidTr="0098194D">
        <w:trPr>
          <w:trHeight w:val="500"/>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tcBorders>
              <w:top w:val="single" w:sz="6" w:space="0" w:color="auto"/>
              <w:left w:val="single" w:sz="6" w:space="0" w:color="auto"/>
              <w:bottom w:val="nil"/>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2"/>
                <w:lang w:val="zh-TW"/>
              </w:rPr>
            </w:pPr>
            <w:r w:rsidRPr="00CC5089">
              <w:rPr>
                <w:rFonts w:ascii="Calibri" w:eastAsia="標楷體" w:hAnsi="Calibri" w:cs="Times New Roman"/>
                <w:sz w:val="22"/>
                <w:lang w:val="zh-TW"/>
              </w:rPr>
              <w:t>擔任本市國小英語輔導團團員</w:t>
            </w:r>
            <w:r w:rsidRPr="00CC5089">
              <w:rPr>
                <w:rFonts w:ascii="Calibri" w:eastAsia="標楷體" w:hAnsi="Calibri" w:cs="Times New Roman"/>
                <w:sz w:val="22"/>
                <w:lang w:val="zh-TW"/>
              </w:rPr>
              <w:t>(</w:t>
            </w:r>
            <w:r w:rsidRPr="00CC5089">
              <w:rPr>
                <w:rFonts w:ascii="Calibri" w:eastAsia="標楷體" w:hAnsi="Calibri" w:cs="Times New Roman"/>
                <w:sz w:val="22"/>
                <w:lang w:val="zh-TW"/>
              </w:rPr>
              <w:t>含專輔</w:t>
            </w:r>
            <w:r w:rsidRPr="00CC5089">
              <w:rPr>
                <w:rFonts w:ascii="Calibri" w:eastAsia="標楷體" w:hAnsi="Calibri" w:cs="Times New Roman"/>
                <w:sz w:val="22"/>
                <w:lang w:val="zh-TW"/>
              </w:rPr>
              <w:t>)</w:t>
            </w:r>
            <w:r w:rsidRPr="00CC5089">
              <w:rPr>
                <w:rFonts w:ascii="Calibri" w:eastAsia="標楷體" w:hAnsi="Calibri" w:cs="Times New Roman"/>
                <w:sz w:val="22"/>
                <w:lang w:val="zh-TW"/>
              </w:rPr>
              <w:t>，年資採計至</w:t>
            </w:r>
            <w:r w:rsidRPr="00CC5089">
              <w:rPr>
                <w:rFonts w:ascii="Calibri" w:eastAsia="標楷體" w:hAnsi="Calibri" w:cs="Times New Roman"/>
                <w:sz w:val="22"/>
                <w:lang w:val="zh-TW"/>
              </w:rPr>
              <w:t>10</w:t>
            </w:r>
            <w:r w:rsidR="00F4109C">
              <w:rPr>
                <w:rFonts w:ascii="Calibri" w:eastAsia="標楷體" w:hAnsi="Calibri" w:cs="Times New Roman" w:hint="eastAsia"/>
                <w:sz w:val="22"/>
                <w:lang w:val="zh-TW"/>
              </w:rPr>
              <w:t>7</w:t>
            </w:r>
            <w:r w:rsidRPr="00CC5089">
              <w:rPr>
                <w:rFonts w:ascii="Calibri" w:eastAsia="標楷體" w:hAnsi="Calibri" w:cs="Times New Roman"/>
                <w:sz w:val="22"/>
                <w:lang w:val="zh-TW"/>
              </w:rPr>
              <w:t>學年度。</w:t>
            </w:r>
          </w:p>
        </w:tc>
        <w:tc>
          <w:tcPr>
            <w:tcW w:w="1320" w:type="dxa"/>
            <w:gridSpan w:val="3"/>
            <w:tcBorders>
              <w:top w:val="single" w:sz="6" w:space="0" w:color="auto"/>
              <w:left w:val="single" w:sz="6" w:space="0" w:color="auto"/>
              <w:bottom w:val="nil"/>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0"/>
                <w:szCs w:val="20"/>
                <w:lang w:val="zh-TW"/>
              </w:rPr>
            </w:pPr>
            <w:r w:rsidRPr="00CC5089">
              <w:rPr>
                <w:rFonts w:ascii="Calibri" w:eastAsia="標楷體" w:hAnsi="Calibri" w:cs="Times New Roman"/>
                <w:bCs/>
                <w:sz w:val="20"/>
                <w:szCs w:val="20"/>
                <w:lang w:val="zh-TW"/>
              </w:rPr>
              <w:t>團員聘書</w:t>
            </w:r>
          </w:p>
        </w:tc>
        <w:tc>
          <w:tcPr>
            <w:tcW w:w="600" w:type="dxa"/>
            <w:tcBorders>
              <w:top w:val="single" w:sz="6" w:space="0" w:color="auto"/>
              <w:left w:val="single" w:sz="6" w:space="0" w:color="auto"/>
              <w:bottom w:val="nil"/>
              <w:right w:val="single" w:sz="4"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每學期</w:t>
            </w:r>
            <w:r w:rsidRPr="00CC5089">
              <w:rPr>
                <w:rFonts w:ascii="Calibri" w:eastAsia="標楷體" w:hAnsi="Calibri" w:cs="Times New Roman"/>
                <w:sz w:val="20"/>
                <w:szCs w:val="20"/>
                <w:lang w:val="zh-TW"/>
              </w:rPr>
              <w:t>2</w:t>
            </w:r>
            <w:r w:rsidRPr="00CC5089">
              <w:rPr>
                <w:rFonts w:ascii="Calibri" w:eastAsia="標楷體" w:hAnsi="Calibri" w:cs="Times New Roman"/>
                <w:sz w:val="20"/>
                <w:szCs w:val="20"/>
                <w:lang w:val="zh-TW"/>
              </w:rPr>
              <w:t>分</w:t>
            </w:r>
          </w:p>
        </w:tc>
        <w:tc>
          <w:tcPr>
            <w:tcW w:w="780" w:type="dxa"/>
            <w:tcBorders>
              <w:top w:val="single" w:sz="6" w:space="0" w:color="auto"/>
              <w:left w:val="single" w:sz="4" w:space="0" w:color="auto"/>
              <w:bottom w:val="nil"/>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904" w:type="dxa"/>
            <w:tcBorders>
              <w:top w:val="single" w:sz="6" w:space="0" w:color="auto"/>
              <w:left w:val="single" w:sz="6" w:space="0" w:color="auto"/>
              <w:bottom w:val="nil"/>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r>
      <w:tr w:rsidR="00820D17" w:rsidRPr="00CC5089" w:rsidTr="0098194D">
        <w:trPr>
          <w:trHeight w:val="410"/>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2"/>
                <w:lang w:val="zh-TW"/>
              </w:rPr>
            </w:pPr>
            <w:r w:rsidRPr="00CC5089">
              <w:rPr>
                <w:rFonts w:ascii="Calibri" w:eastAsia="標楷體" w:hAnsi="Calibri" w:cs="Times New Roman"/>
                <w:sz w:val="22"/>
                <w:lang w:val="zh-TW"/>
              </w:rPr>
              <w:t>自</w:t>
            </w:r>
            <w:r w:rsidR="008A7B92">
              <w:rPr>
                <w:rFonts w:ascii="Calibri" w:eastAsia="標楷體" w:hAnsi="Calibri" w:cs="Times New Roman" w:hint="eastAsia"/>
                <w:sz w:val="22"/>
                <w:lang w:val="zh-TW"/>
              </w:rPr>
              <w:t>10</w:t>
            </w:r>
            <w:r w:rsidR="00F4109C">
              <w:rPr>
                <w:rFonts w:ascii="Calibri" w:eastAsia="標楷體" w:hAnsi="Calibri" w:cs="Times New Roman" w:hint="eastAsia"/>
                <w:sz w:val="22"/>
                <w:lang w:val="zh-TW"/>
              </w:rPr>
              <w:t>3</w:t>
            </w:r>
            <w:r w:rsidRPr="00CC5089">
              <w:rPr>
                <w:rFonts w:ascii="Calibri" w:eastAsia="標楷體" w:hAnsi="Calibri" w:cs="Times New Roman"/>
                <w:sz w:val="22"/>
                <w:lang w:val="zh-TW"/>
              </w:rPr>
              <w:t>學年度起，指導或參加本市各項英語文比賽。</w:t>
            </w:r>
          </w:p>
        </w:tc>
        <w:tc>
          <w:tcPr>
            <w:tcW w:w="1320" w:type="dxa"/>
            <w:gridSpan w:val="3"/>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 w:val="20"/>
                <w:szCs w:val="20"/>
                <w:lang w:val="zh-TW"/>
              </w:rPr>
            </w:pPr>
            <w:r w:rsidRPr="00CC5089">
              <w:rPr>
                <w:rFonts w:ascii="Calibri" w:eastAsia="標楷體" w:hAnsi="Calibri" w:cs="Times New Roman"/>
                <w:sz w:val="20"/>
                <w:szCs w:val="20"/>
                <w:lang w:val="zh-TW"/>
              </w:rPr>
              <w:t>敘獎令</w:t>
            </w:r>
          </w:p>
        </w:tc>
        <w:tc>
          <w:tcPr>
            <w:tcW w:w="600" w:type="dxa"/>
            <w:tcBorders>
              <w:top w:val="single" w:sz="6" w:space="0" w:color="auto"/>
              <w:left w:val="single" w:sz="6" w:space="0" w:color="auto"/>
              <w:bottom w:val="single" w:sz="6" w:space="0" w:color="auto"/>
              <w:right w:val="single" w:sz="4"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 w:val="20"/>
                <w:szCs w:val="20"/>
                <w:lang w:val="zh-TW"/>
              </w:rPr>
            </w:pPr>
            <w:r w:rsidRPr="00CC5089">
              <w:rPr>
                <w:rFonts w:ascii="Calibri" w:eastAsia="標楷體" w:hAnsi="Calibri" w:cs="Times New Roman"/>
                <w:sz w:val="20"/>
                <w:szCs w:val="20"/>
                <w:lang w:val="zh-TW"/>
              </w:rPr>
              <w:t>嘉獎</w:t>
            </w:r>
            <w:r w:rsidRPr="00CC5089">
              <w:rPr>
                <w:rFonts w:ascii="Calibri" w:eastAsia="標楷體" w:hAnsi="Calibri" w:cs="Times New Roman"/>
                <w:sz w:val="20"/>
                <w:szCs w:val="20"/>
                <w:lang w:val="zh-TW"/>
              </w:rPr>
              <w:t>1</w:t>
            </w:r>
            <w:r w:rsidRPr="00CC5089">
              <w:rPr>
                <w:rFonts w:ascii="Calibri" w:eastAsia="標楷體" w:hAnsi="Calibri" w:cs="Times New Roman"/>
                <w:sz w:val="20"/>
                <w:szCs w:val="20"/>
                <w:lang w:val="zh-TW"/>
              </w:rPr>
              <w:t>次</w:t>
            </w:r>
            <w:r w:rsidRPr="00CC5089">
              <w:rPr>
                <w:rFonts w:ascii="Calibri" w:eastAsia="標楷體" w:hAnsi="Calibri" w:cs="Times New Roman"/>
                <w:sz w:val="20"/>
                <w:szCs w:val="20"/>
                <w:lang w:val="zh-TW"/>
              </w:rPr>
              <w:t>0.5</w:t>
            </w:r>
            <w:r w:rsidRPr="00CC5089">
              <w:rPr>
                <w:rFonts w:ascii="Calibri" w:eastAsia="標楷體" w:hAnsi="Calibri" w:cs="Times New Roman"/>
                <w:sz w:val="20"/>
                <w:szCs w:val="20"/>
                <w:lang w:val="zh-TW"/>
              </w:rPr>
              <w:t>分</w:t>
            </w:r>
          </w:p>
        </w:tc>
        <w:tc>
          <w:tcPr>
            <w:tcW w:w="780" w:type="dxa"/>
            <w:tcBorders>
              <w:top w:val="single" w:sz="6" w:space="0" w:color="auto"/>
              <w:left w:val="single" w:sz="4"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904"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r>
      <w:tr w:rsidR="00820D17" w:rsidRPr="00CC5089" w:rsidTr="0098194D">
        <w:trPr>
          <w:trHeight w:val="435"/>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2"/>
                <w:lang w:val="zh-TW"/>
              </w:rPr>
            </w:pPr>
            <w:r w:rsidRPr="00CC5089">
              <w:rPr>
                <w:rFonts w:ascii="Calibri" w:eastAsia="標楷體" w:hAnsi="Calibri" w:cs="Times New Roman"/>
                <w:sz w:val="22"/>
                <w:lang w:val="zh-TW"/>
              </w:rPr>
              <w:t>自</w:t>
            </w:r>
            <w:r w:rsidR="008A7B92">
              <w:rPr>
                <w:rFonts w:ascii="Calibri" w:eastAsia="標楷體" w:hAnsi="Calibri" w:cs="Times New Roman" w:hint="eastAsia"/>
                <w:sz w:val="22"/>
                <w:lang w:val="zh-TW"/>
              </w:rPr>
              <w:t>10</w:t>
            </w:r>
            <w:r w:rsidR="00F4109C">
              <w:rPr>
                <w:rFonts w:ascii="Calibri" w:eastAsia="標楷體" w:hAnsi="Calibri" w:cs="Times New Roman" w:hint="eastAsia"/>
                <w:sz w:val="22"/>
                <w:lang w:val="zh-TW"/>
              </w:rPr>
              <w:t>3</w:t>
            </w:r>
            <w:r w:rsidRPr="00CC5089">
              <w:rPr>
                <w:rFonts w:ascii="Calibri" w:eastAsia="標楷體" w:hAnsi="Calibri" w:cs="Times New Roman"/>
                <w:sz w:val="22"/>
                <w:lang w:val="zh-TW"/>
              </w:rPr>
              <w:t>學年度起，協助本市辦理各項英語文相關活動。</w:t>
            </w:r>
          </w:p>
        </w:tc>
        <w:tc>
          <w:tcPr>
            <w:tcW w:w="1320" w:type="dxa"/>
            <w:gridSpan w:val="3"/>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 w:val="20"/>
                <w:szCs w:val="20"/>
                <w:lang w:val="zh-TW"/>
              </w:rPr>
            </w:pPr>
            <w:r w:rsidRPr="00CC5089">
              <w:rPr>
                <w:rFonts w:ascii="Calibri" w:eastAsia="標楷體" w:hAnsi="Calibri" w:cs="Times New Roman"/>
                <w:sz w:val="20"/>
                <w:szCs w:val="20"/>
                <w:lang w:val="zh-TW"/>
              </w:rPr>
              <w:t>敘獎令</w:t>
            </w:r>
          </w:p>
        </w:tc>
        <w:tc>
          <w:tcPr>
            <w:tcW w:w="600" w:type="dxa"/>
            <w:tcBorders>
              <w:top w:val="single" w:sz="6" w:space="0" w:color="auto"/>
              <w:left w:val="single" w:sz="6" w:space="0" w:color="auto"/>
              <w:bottom w:val="single" w:sz="6" w:space="0" w:color="auto"/>
              <w:right w:val="single" w:sz="4"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嘉獎</w:t>
            </w:r>
            <w:r w:rsidRPr="00CC5089">
              <w:rPr>
                <w:rFonts w:ascii="Calibri" w:eastAsia="標楷體" w:hAnsi="Calibri" w:cs="Times New Roman"/>
                <w:sz w:val="20"/>
                <w:szCs w:val="20"/>
                <w:lang w:val="zh-TW"/>
              </w:rPr>
              <w:t>1</w:t>
            </w:r>
            <w:r w:rsidRPr="00CC5089">
              <w:rPr>
                <w:rFonts w:ascii="Calibri" w:eastAsia="標楷體" w:hAnsi="Calibri" w:cs="Times New Roman"/>
                <w:sz w:val="20"/>
                <w:szCs w:val="20"/>
                <w:lang w:val="zh-TW"/>
              </w:rPr>
              <w:t>次</w:t>
            </w:r>
            <w:r w:rsidRPr="00CC5089">
              <w:rPr>
                <w:rFonts w:ascii="Calibri" w:eastAsia="標楷體" w:hAnsi="Calibri" w:cs="Times New Roman"/>
                <w:sz w:val="20"/>
                <w:szCs w:val="20"/>
                <w:lang w:val="zh-TW"/>
              </w:rPr>
              <w:t>0.5</w:t>
            </w:r>
            <w:r w:rsidRPr="00CC5089">
              <w:rPr>
                <w:rFonts w:ascii="Calibri" w:eastAsia="標楷體" w:hAnsi="Calibri" w:cs="Times New Roman"/>
                <w:sz w:val="20"/>
                <w:szCs w:val="20"/>
                <w:lang w:val="zh-TW"/>
              </w:rPr>
              <w:t>分</w:t>
            </w:r>
          </w:p>
        </w:tc>
        <w:tc>
          <w:tcPr>
            <w:tcW w:w="780" w:type="dxa"/>
            <w:tcBorders>
              <w:top w:val="single" w:sz="6" w:space="0" w:color="auto"/>
              <w:left w:val="single" w:sz="4"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904"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r>
      <w:tr w:rsidR="00820D17" w:rsidRPr="00CC5089" w:rsidTr="0098194D">
        <w:trPr>
          <w:trHeight w:val="441"/>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7802" w:type="dxa"/>
            <w:gridSpan w:val="10"/>
            <w:tcBorders>
              <w:top w:val="single" w:sz="6" w:space="0" w:color="auto"/>
              <w:left w:val="single" w:sz="6" w:space="0" w:color="auto"/>
              <w:bottom w:val="single" w:sz="6" w:space="0" w:color="auto"/>
              <w:right w:val="single" w:sz="4"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b/>
                <w:sz w:val="20"/>
                <w:szCs w:val="20"/>
                <w:lang w:val="zh-TW"/>
              </w:rPr>
            </w:pPr>
            <w:r w:rsidRPr="00CC5089">
              <w:rPr>
                <w:rFonts w:ascii="Calibri" w:eastAsia="標楷體" w:hAnsi="Calibri" w:cs="Times New Roman"/>
                <w:b/>
                <w:sz w:val="20"/>
                <w:szCs w:val="20"/>
                <w:lang w:val="zh-TW"/>
              </w:rPr>
              <w:t>總積分</w:t>
            </w:r>
          </w:p>
        </w:tc>
        <w:tc>
          <w:tcPr>
            <w:tcW w:w="780" w:type="dxa"/>
            <w:tcBorders>
              <w:top w:val="single" w:sz="6" w:space="0" w:color="auto"/>
              <w:left w:val="single" w:sz="4"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904"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rPr>
                <w:rFonts w:ascii="Calibri" w:eastAsia="標楷體" w:hAnsi="Calibri" w:cs="Times New Roman"/>
                <w:szCs w:val="24"/>
                <w:lang w:val="zh-TW"/>
              </w:rPr>
            </w:pPr>
          </w:p>
        </w:tc>
      </w:tr>
      <w:tr w:rsidR="00820D17" w:rsidRPr="00CC5089" w:rsidTr="0098194D">
        <w:trPr>
          <w:trHeight w:val="174"/>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vMerge w:val="restart"/>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 w:val="22"/>
                <w:lang w:val="zh-TW"/>
              </w:rPr>
            </w:pPr>
          </w:p>
        </w:tc>
        <w:tc>
          <w:tcPr>
            <w:tcW w:w="1920" w:type="dxa"/>
            <w:gridSpan w:val="4"/>
            <w:tcBorders>
              <w:top w:val="single" w:sz="6" w:space="0" w:color="auto"/>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初審核章</w:t>
            </w:r>
          </w:p>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w:t>
            </w:r>
            <w:r w:rsidRPr="00CC5089">
              <w:rPr>
                <w:rFonts w:ascii="Calibri" w:eastAsia="標楷體" w:hAnsi="Calibri" w:cs="Times New Roman"/>
                <w:b/>
                <w:sz w:val="20"/>
                <w:szCs w:val="20"/>
                <w:lang w:val="zh-TW"/>
              </w:rPr>
              <w:t>申請者之學校人事</w:t>
            </w:r>
            <w:r w:rsidRPr="00CC5089">
              <w:rPr>
                <w:rFonts w:ascii="Calibri" w:eastAsia="標楷體" w:hAnsi="Calibri" w:cs="Times New Roman"/>
                <w:sz w:val="20"/>
                <w:szCs w:val="20"/>
                <w:lang w:val="zh-TW"/>
              </w:rPr>
              <w:t>)</w:t>
            </w:r>
          </w:p>
        </w:tc>
        <w:tc>
          <w:tcPr>
            <w:tcW w:w="1684" w:type="dxa"/>
            <w:gridSpan w:val="2"/>
            <w:tcBorders>
              <w:top w:val="single" w:sz="6" w:space="0" w:color="auto"/>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複審核章</w:t>
            </w:r>
          </w:p>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r w:rsidRPr="00CC5089">
              <w:rPr>
                <w:rFonts w:ascii="Calibri" w:eastAsia="標楷體" w:hAnsi="Calibri" w:cs="Times New Roman"/>
                <w:sz w:val="20"/>
                <w:szCs w:val="20"/>
                <w:lang w:val="zh-TW"/>
              </w:rPr>
              <w:t>（</w:t>
            </w:r>
            <w:r w:rsidRPr="00CC5089">
              <w:rPr>
                <w:rFonts w:ascii="Calibri" w:eastAsia="標楷體" w:hAnsi="Calibri" w:cs="Times New Roman"/>
                <w:b/>
                <w:sz w:val="20"/>
                <w:szCs w:val="20"/>
                <w:lang w:val="zh-TW"/>
              </w:rPr>
              <w:t>承辦單位</w:t>
            </w:r>
            <w:r w:rsidRPr="00CC5089">
              <w:rPr>
                <w:rFonts w:ascii="Calibri" w:eastAsia="標楷體" w:hAnsi="Calibri" w:cs="Times New Roman"/>
                <w:sz w:val="20"/>
                <w:szCs w:val="20"/>
                <w:lang w:val="zh-TW"/>
              </w:rPr>
              <w:t>）</w:t>
            </w:r>
          </w:p>
        </w:tc>
      </w:tr>
      <w:tr w:rsidR="00820D17" w:rsidRPr="00CC5089" w:rsidTr="0098194D">
        <w:trPr>
          <w:trHeight w:val="520"/>
          <w:jc w:val="center"/>
        </w:trPr>
        <w:tc>
          <w:tcPr>
            <w:tcW w:w="1074" w:type="dxa"/>
            <w:gridSpan w:val="2"/>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5882" w:type="dxa"/>
            <w:gridSpan w:val="6"/>
            <w:vMerge/>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p>
        </w:tc>
        <w:tc>
          <w:tcPr>
            <w:tcW w:w="1920" w:type="dxa"/>
            <w:gridSpan w:val="4"/>
            <w:tcBorders>
              <w:top w:val="single" w:sz="6" w:space="0" w:color="auto"/>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jc w:val="center"/>
              <w:rPr>
                <w:rFonts w:ascii="Calibri" w:eastAsia="標楷體" w:hAnsi="Calibri" w:cs="Times New Roman"/>
                <w:sz w:val="20"/>
                <w:szCs w:val="20"/>
                <w:lang w:val="zh-TW"/>
              </w:rPr>
            </w:pPr>
          </w:p>
        </w:tc>
        <w:tc>
          <w:tcPr>
            <w:tcW w:w="1684" w:type="dxa"/>
            <w:gridSpan w:val="2"/>
            <w:tcBorders>
              <w:top w:val="single" w:sz="6" w:space="0" w:color="auto"/>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r>
      <w:tr w:rsidR="00820D17" w:rsidRPr="00CC5089" w:rsidTr="0098194D">
        <w:trPr>
          <w:trHeight w:val="1227"/>
          <w:jc w:val="center"/>
        </w:trPr>
        <w:tc>
          <w:tcPr>
            <w:tcW w:w="10560" w:type="dxa"/>
            <w:gridSpan w:val="14"/>
            <w:tcBorders>
              <w:top w:val="single" w:sz="6" w:space="0" w:color="auto"/>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jc w:val="both"/>
              <w:rPr>
                <w:rFonts w:ascii="Calibri" w:eastAsia="標楷體" w:hAnsi="Calibri" w:cs="Times New Roman"/>
                <w:sz w:val="22"/>
                <w:lang w:val="zh-TW"/>
              </w:rPr>
            </w:pPr>
            <w:r w:rsidRPr="00CC5089">
              <w:rPr>
                <w:rFonts w:ascii="Calibri" w:eastAsia="標楷體" w:hAnsi="Calibri" w:cs="Times New Roman"/>
                <w:sz w:val="22"/>
                <w:lang w:val="zh-TW"/>
              </w:rPr>
              <w:t>備註：請檢附各相關證明文件正本供服務學校審核，影本（</w:t>
            </w:r>
            <w:r w:rsidRPr="00CC5089">
              <w:rPr>
                <w:rFonts w:ascii="Calibri" w:eastAsia="標楷體" w:hAnsi="Calibri" w:cs="Times New Roman"/>
                <w:b/>
                <w:sz w:val="22"/>
                <w:u w:val="single"/>
                <w:lang w:val="zh-TW"/>
              </w:rPr>
              <w:t>須請申請者之學校人事主任加蓋「核予正本相符」章及其職章</w:t>
            </w:r>
            <w:r w:rsidRPr="00CC5089">
              <w:rPr>
                <w:rFonts w:ascii="Calibri" w:eastAsia="標楷體" w:hAnsi="Calibri" w:cs="Times New Roman"/>
                <w:sz w:val="22"/>
                <w:lang w:val="zh-TW"/>
              </w:rPr>
              <w:t>）連同報名表一起寄至本市</w:t>
            </w:r>
            <w:r w:rsidRPr="00CC5089">
              <w:rPr>
                <w:rFonts w:ascii="Calibri" w:eastAsia="標楷體" w:hAnsi="Calibri" w:cs="Times New Roman" w:hint="eastAsia"/>
                <w:sz w:val="22"/>
                <w:lang w:val="zh-TW"/>
              </w:rPr>
              <w:t>新市</w:t>
            </w:r>
            <w:r w:rsidRPr="00CC5089">
              <w:rPr>
                <w:rFonts w:ascii="Calibri" w:eastAsia="標楷體" w:hAnsi="Calibri" w:cs="Times New Roman"/>
                <w:sz w:val="22"/>
                <w:lang w:val="zh-TW"/>
              </w:rPr>
              <w:t>國小。（未附證明或未蓋與正本相符章，該項積分不予計算。）</w:t>
            </w:r>
          </w:p>
          <w:p w:rsidR="00820D17" w:rsidRPr="00CC5089" w:rsidRDefault="00820D17" w:rsidP="00820D17">
            <w:pPr>
              <w:autoSpaceDE w:val="0"/>
              <w:autoSpaceDN w:val="0"/>
              <w:adjustRightInd w:val="0"/>
              <w:snapToGrid w:val="0"/>
              <w:jc w:val="both"/>
              <w:rPr>
                <w:rFonts w:ascii="Calibri" w:eastAsia="標楷體" w:hAnsi="Calibri" w:cs="Times New Roman"/>
                <w:szCs w:val="24"/>
                <w:lang w:val="zh-TW"/>
              </w:rPr>
            </w:pPr>
          </w:p>
          <w:p w:rsidR="00820D17" w:rsidRPr="00CC5089" w:rsidRDefault="00820D17" w:rsidP="00820D17">
            <w:pPr>
              <w:autoSpaceDE w:val="0"/>
              <w:autoSpaceDN w:val="0"/>
              <w:adjustRightInd w:val="0"/>
              <w:snapToGrid w:val="0"/>
              <w:jc w:val="both"/>
              <w:rPr>
                <w:rFonts w:ascii="Calibri" w:eastAsia="標楷體" w:hAnsi="Calibri" w:cs="Times New Roman"/>
                <w:szCs w:val="24"/>
                <w:u w:val="single"/>
                <w:lang w:val="zh-TW"/>
              </w:rPr>
            </w:pPr>
            <w:r w:rsidRPr="00CC5089">
              <w:rPr>
                <w:rFonts w:ascii="Calibri" w:eastAsia="標楷體" w:hAnsi="Calibri" w:cs="Times New Roman"/>
                <w:szCs w:val="24"/>
                <w:lang w:val="zh-TW"/>
              </w:rPr>
              <w:t>申請人簽名：</w:t>
            </w:r>
            <w:r w:rsidRPr="00CC5089">
              <w:rPr>
                <w:rFonts w:ascii="Calibri" w:eastAsia="標楷體" w:hAnsi="Calibri" w:cs="Times New Roman"/>
                <w:szCs w:val="24"/>
                <w:u w:val="single"/>
                <w:lang w:val="zh-TW"/>
              </w:rPr>
              <w:t xml:space="preserve">                          </w:t>
            </w:r>
          </w:p>
        </w:tc>
      </w:tr>
      <w:tr w:rsidR="00820D17" w:rsidRPr="00CC5089" w:rsidTr="0098194D">
        <w:trPr>
          <w:trHeight w:val="260"/>
          <w:jc w:val="center"/>
        </w:trPr>
        <w:tc>
          <w:tcPr>
            <w:tcW w:w="837" w:type="dxa"/>
            <w:vMerge w:val="restart"/>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審核</w:t>
            </w:r>
          </w:p>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記錄</w:t>
            </w:r>
          </w:p>
        </w:tc>
        <w:tc>
          <w:tcPr>
            <w:tcW w:w="4829" w:type="dxa"/>
            <w:gridSpan w:val="5"/>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初審人員簽章（申請人之學校）</w:t>
            </w:r>
          </w:p>
        </w:tc>
        <w:tc>
          <w:tcPr>
            <w:tcW w:w="4894" w:type="dxa"/>
            <w:gridSpan w:val="8"/>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r w:rsidRPr="00CC5089">
              <w:rPr>
                <w:rFonts w:ascii="Calibri" w:eastAsia="標楷體" w:hAnsi="Calibri" w:cs="Times New Roman"/>
                <w:szCs w:val="24"/>
                <w:lang w:val="zh-TW"/>
              </w:rPr>
              <w:t>複審人員簽章（承辦單位）</w:t>
            </w:r>
          </w:p>
        </w:tc>
      </w:tr>
      <w:tr w:rsidR="00820D17" w:rsidRPr="00CC5089" w:rsidTr="0098194D">
        <w:trPr>
          <w:trHeight w:val="260"/>
          <w:jc w:val="center"/>
        </w:trPr>
        <w:tc>
          <w:tcPr>
            <w:tcW w:w="837" w:type="dxa"/>
            <w:vMerge/>
            <w:tcBorders>
              <w:top w:val="single" w:sz="6" w:space="0" w:color="auto"/>
              <w:left w:val="single" w:sz="6" w:space="0" w:color="auto"/>
              <w:bottom w:val="single" w:sz="6" w:space="0" w:color="auto"/>
              <w:right w:val="single" w:sz="6" w:space="0" w:color="auto"/>
            </w:tcBorders>
          </w:tcPr>
          <w:p w:rsidR="00820D17" w:rsidRPr="00CC5089" w:rsidRDefault="00820D17" w:rsidP="00820D17">
            <w:pPr>
              <w:autoSpaceDE w:val="0"/>
              <w:autoSpaceDN w:val="0"/>
              <w:adjustRightInd w:val="0"/>
              <w:snapToGrid w:val="0"/>
              <w:jc w:val="center"/>
              <w:rPr>
                <w:rFonts w:ascii="Calibri" w:eastAsia="標楷體" w:hAnsi="Calibri" w:cs="Times New Roman"/>
                <w:szCs w:val="24"/>
                <w:lang w:val="zh-TW"/>
              </w:rPr>
            </w:pPr>
          </w:p>
        </w:tc>
        <w:tc>
          <w:tcPr>
            <w:tcW w:w="2414" w:type="dxa"/>
            <w:gridSpan w:val="4"/>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color w:val="A6A6A6"/>
                <w:szCs w:val="24"/>
                <w:lang w:val="zh-TW"/>
              </w:rPr>
            </w:pPr>
            <w:r w:rsidRPr="00CC5089">
              <w:rPr>
                <w:rFonts w:ascii="Calibri" w:eastAsia="標楷體" w:hAnsi="Calibri" w:cs="Times New Roman"/>
                <w:color w:val="A6A6A6"/>
                <w:szCs w:val="24"/>
                <w:lang w:val="zh-TW"/>
              </w:rPr>
              <w:t>教務主任</w:t>
            </w:r>
          </w:p>
          <w:p w:rsidR="00820D17" w:rsidRPr="00CC5089" w:rsidRDefault="00820D17" w:rsidP="00820D17">
            <w:pPr>
              <w:autoSpaceDE w:val="0"/>
              <w:autoSpaceDN w:val="0"/>
              <w:adjustRightInd w:val="0"/>
              <w:snapToGrid w:val="0"/>
              <w:jc w:val="center"/>
              <w:rPr>
                <w:rFonts w:ascii="Calibri" w:eastAsia="標楷體" w:hAnsi="Calibri" w:cs="Times New Roman"/>
                <w:color w:val="A6A6A6"/>
                <w:szCs w:val="24"/>
                <w:lang w:val="zh-TW"/>
              </w:rPr>
            </w:pPr>
          </w:p>
        </w:tc>
        <w:tc>
          <w:tcPr>
            <w:tcW w:w="2415" w:type="dxa"/>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color w:val="A6A6A6"/>
                <w:szCs w:val="24"/>
                <w:lang w:val="zh-TW"/>
              </w:rPr>
            </w:pPr>
            <w:r w:rsidRPr="00CC5089">
              <w:rPr>
                <w:rFonts w:ascii="Calibri" w:eastAsia="標楷體" w:hAnsi="Calibri" w:cs="Times New Roman"/>
                <w:color w:val="A6A6A6"/>
                <w:szCs w:val="24"/>
                <w:lang w:val="zh-TW"/>
              </w:rPr>
              <w:t>校長</w:t>
            </w:r>
          </w:p>
          <w:p w:rsidR="00820D17" w:rsidRPr="00CC5089" w:rsidRDefault="00820D17" w:rsidP="00820D17">
            <w:pPr>
              <w:autoSpaceDE w:val="0"/>
              <w:autoSpaceDN w:val="0"/>
              <w:adjustRightInd w:val="0"/>
              <w:snapToGrid w:val="0"/>
              <w:jc w:val="center"/>
              <w:rPr>
                <w:rFonts w:ascii="Calibri" w:eastAsia="標楷體" w:hAnsi="Calibri" w:cs="Times New Roman"/>
                <w:color w:val="A6A6A6"/>
                <w:szCs w:val="24"/>
                <w:lang w:val="zh-TW"/>
              </w:rPr>
            </w:pPr>
          </w:p>
        </w:tc>
        <w:tc>
          <w:tcPr>
            <w:tcW w:w="2444" w:type="dxa"/>
            <w:gridSpan w:val="4"/>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color w:val="A6A6A6"/>
                <w:szCs w:val="24"/>
                <w:lang w:val="zh-TW"/>
              </w:rPr>
            </w:pPr>
            <w:r w:rsidRPr="00CC5089">
              <w:rPr>
                <w:rFonts w:ascii="Calibri" w:eastAsia="標楷體" w:hAnsi="Calibri" w:cs="Times New Roman"/>
                <w:color w:val="A6A6A6"/>
                <w:szCs w:val="24"/>
                <w:lang w:val="zh-TW"/>
              </w:rPr>
              <w:t>評審一</w:t>
            </w:r>
          </w:p>
          <w:p w:rsidR="00820D17" w:rsidRPr="00CC5089" w:rsidRDefault="00820D17" w:rsidP="00820D17">
            <w:pPr>
              <w:autoSpaceDE w:val="0"/>
              <w:autoSpaceDN w:val="0"/>
              <w:adjustRightInd w:val="0"/>
              <w:snapToGrid w:val="0"/>
              <w:jc w:val="center"/>
              <w:rPr>
                <w:rFonts w:ascii="Calibri" w:eastAsia="標楷體" w:hAnsi="Calibri" w:cs="Times New Roman"/>
                <w:color w:val="A6A6A6"/>
                <w:szCs w:val="24"/>
                <w:lang w:val="zh-TW"/>
              </w:rPr>
            </w:pPr>
          </w:p>
        </w:tc>
        <w:tc>
          <w:tcPr>
            <w:tcW w:w="2450" w:type="dxa"/>
            <w:gridSpan w:val="4"/>
            <w:tcBorders>
              <w:top w:val="single" w:sz="6" w:space="0" w:color="auto"/>
              <w:left w:val="single" w:sz="6" w:space="0" w:color="auto"/>
              <w:bottom w:val="single" w:sz="6" w:space="0" w:color="auto"/>
              <w:right w:val="single" w:sz="6" w:space="0" w:color="auto"/>
            </w:tcBorders>
            <w:vAlign w:val="center"/>
          </w:tcPr>
          <w:p w:rsidR="00820D17" w:rsidRPr="00CC5089" w:rsidRDefault="00820D17" w:rsidP="00820D17">
            <w:pPr>
              <w:autoSpaceDE w:val="0"/>
              <w:autoSpaceDN w:val="0"/>
              <w:adjustRightInd w:val="0"/>
              <w:snapToGrid w:val="0"/>
              <w:jc w:val="center"/>
              <w:rPr>
                <w:rFonts w:ascii="Calibri" w:eastAsia="標楷體" w:hAnsi="Calibri" w:cs="Times New Roman"/>
                <w:color w:val="A6A6A6"/>
                <w:szCs w:val="24"/>
                <w:lang w:val="zh-TW"/>
              </w:rPr>
            </w:pPr>
            <w:r w:rsidRPr="00CC5089">
              <w:rPr>
                <w:rFonts w:ascii="Calibri" w:eastAsia="標楷體" w:hAnsi="Calibri" w:cs="Times New Roman" w:hint="eastAsia"/>
                <w:color w:val="A6A6A6"/>
                <w:szCs w:val="24"/>
                <w:lang w:val="zh-TW"/>
              </w:rPr>
              <w:t>評審二</w:t>
            </w:r>
          </w:p>
          <w:p w:rsidR="00820D17" w:rsidRPr="00CC5089" w:rsidRDefault="00820D17" w:rsidP="00820D17">
            <w:pPr>
              <w:autoSpaceDE w:val="0"/>
              <w:autoSpaceDN w:val="0"/>
              <w:adjustRightInd w:val="0"/>
              <w:snapToGrid w:val="0"/>
              <w:jc w:val="center"/>
              <w:rPr>
                <w:rFonts w:ascii="Calibri" w:eastAsia="標楷體" w:hAnsi="Calibri" w:cs="Times New Roman"/>
                <w:color w:val="A6A6A6"/>
                <w:szCs w:val="24"/>
                <w:lang w:val="zh-TW"/>
              </w:rPr>
            </w:pPr>
          </w:p>
        </w:tc>
      </w:tr>
    </w:tbl>
    <w:p w:rsidR="00820D17" w:rsidRPr="00CC5089" w:rsidRDefault="00820D17" w:rsidP="00820D17">
      <w:pPr>
        <w:tabs>
          <w:tab w:val="left" w:pos="567"/>
        </w:tabs>
        <w:rPr>
          <w:rFonts w:ascii="Calibri" w:eastAsia="標楷體" w:hAnsi="Calibri" w:cs="Times New Roman"/>
          <w:szCs w:val="24"/>
        </w:rPr>
      </w:pPr>
    </w:p>
    <w:p w:rsidR="00820D17" w:rsidRPr="00CC5089" w:rsidRDefault="00820D17" w:rsidP="00820D17">
      <w:pPr>
        <w:tabs>
          <w:tab w:val="left" w:pos="567"/>
        </w:tabs>
        <w:rPr>
          <w:rFonts w:ascii="Calibri" w:eastAsia="標楷體" w:hAnsi="Calibri" w:cs="Times New Roman"/>
          <w:szCs w:val="24"/>
        </w:rPr>
      </w:pPr>
      <w:r w:rsidRPr="00CC5089">
        <w:rPr>
          <w:rFonts w:ascii="Calibri" w:eastAsia="標楷體" w:hAnsi="Calibri" w:cs="Times New Roman"/>
          <w:szCs w:val="24"/>
        </w:rPr>
        <w:t>附件</w:t>
      </w:r>
      <w:r w:rsidRPr="00CC5089">
        <w:rPr>
          <w:rFonts w:ascii="Calibri" w:eastAsia="標楷體" w:hAnsi="Calibri" w:cs="Times New Roman" w:hint="eastAsia"/>
          <w:szCs w:val="24"/>
        </w:rPr>
        <w:t>二：</w:t>
      </w:r>
    </w:p>
    <w:p w:rsidR="00820D17" w:rsidRPr="00CC5089" w:rsidRDefault="00820D17" w:rsidP="00820D17">
      <w:pPr>
        <w:jc w:val="center"/>
        <w:rPr>
          <w:rFonts w:ascii="Calibri" w:eastAsia="標楷體" w:hAnsi="Calibri" w:cs="Times New Roman"/>
          <w:b/>
          <w:sz w:val="28"/>
          <w:szCs w:val="28"/>
        </w:rPr>
      </w:pPr>
      <w:r w:rsidRPr="00CC5089">
        <w:rPr>
          <w:rFonts w:ascii="Calibri" w:eastAsia="標楷體" w:hAnsi="Calibri" w:cs="Times New Roman"/>
          <w:b/>
          <w:sz w:val="28"/>
          <w:szCs w:val="28"/>
        </w:rPr>
        <w:t>新北市英語教師</w:t>
      </w:r>
      <w:r w:rsidRPr="00CC5089">
        <w:rPr>
          <w:rFonts w:ascii="Calibri" w:eastAsia="標楷體" w:hAnsi="Calibri" w:cs="Times New Roman" w:hint="eastAsia"/>
          <w:b/>
          <w:sz w:val="28"/>
          <w:szCs w:val="28"/>
        </w:rPr>
        <w:t>進</w:t>
      </w:r>
      <w:r w:rsidRPr="00CC5089">
        <w:rPr>
          <w:rFonts w:ascii="Calibri" w:eastAsia="標楷體" w:hAnsi="Calibri" w:cs="Times New Roman"/>
          <w:b/>
          <w:sz w:val="28"/>
          <w:szCs w:val="28"/>
        </w:rPr>
        <w:t>修研習規</w:t>
      </w:r>
      <w:r w:rsidRPr="00CC5089">
        <w:rPr>
          <w:rFonts w:ascii="Calibri" w:eastAsia="標楷體" w:hAnsi="Calibri" w:cs="Times New Roman" w:hint="eastAsia"/>
          <w:b/>
          <w:sz w:val="28"/>
          <w:szCs w:val="28"/>
        </w:rPr>
        <w:t>劃表</w:t>
      </w:r>
    </w:p>
    <w:p w:rsidR="00820D17" w:rsidRPr="00CC5089" w:rsidRDefault="00820D17" w:rsidP="00820D17">
      <w:pPr>
        <w:jc w:val="right"/>
        <w:rPr>
          <w:rFonts w:ascii="Calibri" w:eastAsia="標楷體" w:hAnsi="Calibri" w:cs="Times New Roman"/>
          <w:color w:val="000000"/>
          <w:sz w:val="20"/>
          <w:szCs w:val="20"/>
        </w:rPr>
      </w:pPr>
      <w:r w:rsidRPr="00CC5089">
        <w:rPr>
          <w:rFonts w:ascii="Calibri" w:eastAsia="標楷體" w:hAnsi="Calibri" w:cs="Arial"/>
          <w:color w:val="000000"/>
          <w:sz w:val="20"/>
          <w:szCs w:val="20"/>
        </w:rPr>
        <w:t>10</w:t>
      </w:r>
      <w:r w:rsidRPr="00CC5089">
        <w:rPr>
          <w:rFonts w:ascii="Calibri" w:eastAsia="標楷體" w:hAnsi="Calibri" w:cs="Arial" w:hint="eastAsia"/>
          <w:color w:val="000000"/>
          <w:sz w:val="20"/>
          <w:szCs w:val="20"/>
        </w:rPr>
        <w:t>3</w:t>
      </w:r>
      <w:r w:rsidRPr="00CC5089">
        <w:rPr>
          <w:rFonts w:ascii="Calibri" w:eastAsia="標楷體" w:hAnsi="Calibri" w:cs="Times New Roman" w:hint="eastAsia"/>
          <w:color w:val="000000"/>
          <w:sz w:val="20"/>
          <w:szCs w:val="20"/>
        </w:rPr>
        <w:t>年</w:t>
      </w:r>
      <w:r w:rsidRPr="00CC5089">
        <w:rPr>
          <w:rFonts w:ascii="Calibri" w:eastAsia="標楷體" w:hAnsi="Calibri" w:cs="Arial" w:hint="eastAsia"/>
          <w:color w:val="000000"/>
          <w:sz w:val="20"/>
          <w:szCs w:val="20"/>
        </w:rPr>
        <w:t>6</w:t>
      </w:r>
      <w:r w:rsidRPr="00CC5089">
        <w:rPr>
          <w:rFonts w:ascii="Calibri" w:eastAsia="標楷體" w:hAnsi="Calibri" w:cs="Times New Roman" w:hint="eastAsia"/>
          <w:color w:val="000000"/>
          <w:sz w:val="20"/>
          <w:szCs w:val="20"/>
        </w:rPr>
        <w:t>月</w:t>
      </w:r>
      <w:r w:rsidRPr="00CC5089">
        <w:rPr>
          <w:rFonts w:ascii="Calibri" w:eastAsia="標楷體" w:hAnsi="Calibri" w:cs="Arial"/>
          <w:color w:val="000000"/>
          <w:sz w:val="20"/>
          <w:szCs w:val="20"/>
        </w:rPr>
        <w:t>12</w:t>
      </w:r>
      <w:r w:rsidRPr="00CC5089">
        <w:rPr>
          <w:rFonts w:ascii="Calibri" w:eastAsia="標楷體" w:hAnsi="Calibri" w:cs="Times New Roman" w:hint="eastAsia"/>
          <w:color w:val="000000"/>
          <w:sz w:val="20"/>
          <w:szCs w:val="20"/>
        </w:rPr>
        <w:t>日修訂</w:t>
      </w:r>
    </w:p>
    <w:tbl>
      <w:tblPr>
        <w:tblW w:w="990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451"/>
        <w:gridCol w:w="3000"/>
        <w:gridCol w:w="4080"/>
        <w:gridCol w:w="1369"/>
      </w:tblGrid>
      <w:tr w:rsidR="00820D17" w:rsidRPr="00CC5089" w:rsidTr="0098194D">
        <w:trPr>
          <w:jc w:val="center"/>
        </w:trPr>
        <w:tc>
          <w:tcPr>
            <w:tcW w:w="1451" w:type="dxa"/>
            <w:shd w:val="clear" w:color="auto" w:fill="auto"/>
            <w:vAlign w:val="center"/>
          </w:tcPr>
          <w:p w:rsidR="00820D17" w:rsidRPr="00CC5089" w:rsidRDefault="00820D17" w:rsidP="00820D17">
            <w:pPr>
              <w:jc w:val="center"/>
              <w:rPr>
                <w:rFonts w:ascii="Calibri" w:eastAsia="標楷體" w:hAnsi="Calibri" w:cs="Times New Roman"/>
                <w:b/>
                <w:color w:val="000000"/>
                <w:sz w:val="28"/>
                <w:szCs w:val="28"/>
              </w:rPr>
            </w:pPr>
            <w:r w:rsidRPr="00CC5089">
              <w:rPr>
                <w:rFonts w:ascii="Calibri" w:eastAsia="標楷體" w:hAnsi="Calibri" w:cs="Times New Roman" w:hint="eastAsia"/>
                <w:b/>
                <w:color w:val="000000"/>
                <w:sz w:val="28"/>
                <w:szCs w:val="28"/>
              </w:rPr>
              <w:t>階段</w:t>
            </w:r>
          </w:p>
        </w:tc>
        <w:tc>
          <w:tcPr>
            <w:tcW w:w="3000" w:type="dxa"/>
            <w:tcBorders>
              <w:right w:val="single" w:sz="12" w:space="0" w:color="auto"/>
            </w:tcBorders>
            <w:shd w:val="clear" w:color="auto" w:fill="auto"/>
          </w:tcPr>
          <w:p w:rsidR="00820D17" w:rsidRPr="00CC5089" w:rsidRDefault="00820D17" w:rsidP="00820D17">
            <w:pPr>
              <w:jc w:val="center"/>
              <w:rPr>
                <w:rFonts w:ascii="Calibri" w:eastAsia="標楷體" w:hAnsi="Calibri" w:cs="Times New Roman"/>
                <w:b/>
                <w:color w:val="000000"/>
                <w:sz w:val="28"/>
                <w:szCs w:val="28"/>
              </w:rPr>
            </w:pPr>
            <w:r w:rsidRPr="00CC5089">
              <w:rPr>
                <w:rFonts w:ascii="Calibri" w:eastAsia="標楷體" w:hAnsi="Calibri" w:cs="Times New Roman" w:hint="eastAsia"/>
                <w:b/>
                <w:color w:val="000000"/>
                <w:sz w:val="28"/>
                <w:szCs w:val="28"/>
              </w:rPr>
              <w:t>參加對象</w:t>
            </w:r>
          </w:p>
        </w:tc>
        <w:tc>
          <w:tcPr>
            <w:tcW w:w="4080" w:type="dxa"/>
            <w:tcBorders>
              <w:left w:val="single" w:sz="12" w:space="0" w:color="auto"/>
            </w:tcBorders>
            <w:shd w:val="clear" w:color="auto" w:fill="auto"/>
          </w:tcPr>
          <w:p w:rsidR="00820D17" w:rsidRPr="00CC5089" w:rsidRDefault="00820D17" w:rsidP="00820D17">
            <w:pPr>
              <w:jc w:val="center"/>
              <w:rPr>
                <w:rFonts w:ascii="Calibri" w:eastAsia="標楷體" w:hAnsi="Calibri" w:cs="Times New Roman"/>
                <w:b/>
                <w:color w:val="000000"/>
                <w:sz w:val="28"/>
                <w:szCs w:val="28"/>
              </w:rPr>
            </w:pPr>
            <w:r w:rsidRPr="00CC5089">
              <w:rPr>
                <w:rFonts w:ascii="Calibri" w:eastAsia="標楷體" w:hAnsi="Calibri" w:cs="Times New Roman" w:hint="eastAsia"/>
                <w:b/>
                <w:color w:val="000000"/>
                <w:sz w:val="28"/>
                <w:szCs w:val="28"/>
              </w:rPr>
              <w:t>課程名稱</w:t>
            </w:r>
          </w:p>
        </w:tc>
        <w:tc>
          <w:tcPr>
            <w:tcW w:w="1369" w:type="dxa"/>
            <w:shd w:val="clear" w:color="auto" w:fill="auto"/>
          </w:tcPr>
          <w:p w:rsidR="00820D17" w:rsidRPr="00CC5089" w:rsidRDefault="00820D17" w:rsidP="00820D17">
            <w:pPr>
              <w:jc w:val="center"/>
              <w:rPr>
                <w:rFonts w:ascii="Calibri" w:eastAsia="標楷體" w:hAnsi="Calibri" w:cs="Times New Roman"/>
                <w:b/>
                <w:color w:val="000000"/>
                <w:sz w:val="28"/>
                <w:szCs w:val="28"/>
              </w:rPr>
            </w:pPr>
            <w:r w:rsidRPr="00CC5089">
              <w:rPr>
                <w:rFonts w:ascii="Calibri" w:eastAsia="標楷體" w:hAnsi="Calibri" w:cs="Times New Roman" w:hint="eastAsia"/>
                <w:b/>
                <w:color w:val="000000"/>
                <w:sz w:val="28"/>
                <w:szCs w:val="28"/>
              </w:rPr>
              <w:t>研習時數</w:t>
            </w:r>
          </w:p>
        </w:tc>
      </w:tr>
      <w:tr w:rsidR="00820D17" w:rsidRPr="00CC5089" w:rsidTr="0098194D">
        <w:trPr>
          <w:jc w:val="center"/>
        </w:trPr>
        <w:tc>
          <w:tcPr>
            <w:tcW w:w="1451" w:type="dxa"/>
            <w:vMerge w:val="restart"/>
            <w:shd w:val="clear" w:color="auto" w:fill="auto"/>
            <w:vAlign w:val="center"/>
          </w:tcPr>
          <w:p w:rsidR="00820D17" w:rsidRPr="00CC5089" w:rsidRDefault="00820D17" w:rsidP="00820D17">
            <w:pPr>
              <w:jc w:val="center"/>
              <w:rPr>
                <w:rFonts w:ascii="Calibri" w:eastAsia="標楷體" w:hAnsi="Calibri" w:cs="Times New Roman"/>
                <w:b/>
                <w:color w:val="000000"/>
                <w:szCs w:val="20"/>
              </w:rPr>
            </w:pPr>
            <w:r w:rsidRPr="00CC5089">
              <w:rPr>
                <w:rFonts w:ascii="Calibri" w:eastAsia="標楷體" w:hAnsi="Calibri" w:cs="Times New Roman" w:hint="eastAsia"/>
                <w:b/>
                <w:color w:val="000000"/>
                <w:szCs w:val="20"/>
              </w:rPr>
              <w:t>基礎研習</w:t>
            </w:r>
          </w:p>
          <w:p w:rsidR="00820D17" w:rsidRPr="00CC5089" w:rsidRDefault="00820D17" w:rsidP="00820D17">
            <w:pPr>
              <w:jc w:val="center"/>
              <w:rPr>
                <w:rFonts w:ascii="Calibri" w:eastAsia="標楷體" w:hAnsi="Calibri" w:cs="Times New Roman"/>
                <w:b/>
                <w:color w:val="000000"/>
                <w:sz w:val="20"/>
                <w:szCs w:val="20"/>
              </w:rPr>
            </w:pPr>
            <w:r w:rsidRPr="00CC5089">
              <w:rPr>
                <w:rFonts w:ascii="Calibri" w:eastAsia="標楷體" w:hAnsi="Calibri" w:cs="Times New Roman" w:hint="eastAsia"/>
                <w:b/>
                <w:color w:val="000000"/>
                <w:sz w:val="20"/>
                <w:szCs w:val="20"/>
              </w:rPr>
              <w:t>（共</w:t>
            </w:r>
            <w:r w:rsidRPr="00CC5089">
              <w:rPr>
                <w:rFonts w:ascii="Calibri" w:eastAsia="標楷體" w:hAnsi="Calibri" w:cs="Times New Roman" w:hint="eastAsia"/>
                <w:b/>
                <w:color w:val="000000"/>
                <w:sz w:val="20"/>
                <w:szCs w:val="20"/>
              </w:rPr>
              <w:t>30</w:t>
            </w:r>
            <w:r w:rsidRPr="00CC5089">
              <w:rPr>
                <w:rFonts w:ascii="Calibri" w:eastAsia="標楷體" w:hAnsi="Calibri" w:cs="Times New Roman" w:hint="eastAsia"/>
                <w:b/>
                <w:color w:val="000000"/>
                <w:sz w:val="20"/>
                <w:szCs w:val="20"/>
              </w:rPr>
              <w:t>小時）</w:t>
            </w:r>
          </w:p>
        </w:tc>
        <w:tc>
          <w:tcPr>
            <w:tcW w:w="3000" w:type="dxa"/>
            <w:vMerge w:val="restart"/>
            <w:tcBorders>
              <w:right w:val="single" w:sz="12" w:space="0" w:color="auto"/>
            </w:tcBorders>
            <w:shd w:val="clear" w:color="auto" w:fill="auto"/>
          </w:tcPr>
          <w:p w:rsidR="00820D17" w:rsidRPr="00CC5089" w:rsidRDefault="00820D17" w:rsidP="00820D17">
            <w:pPr>
              <w:rPr>
                <w:rFonts w:ascii="Calibri" w:eastAsia="標楷體" w:hAnsi="Calibri" w:cs="Times New Roman"/>
                <w:color w:val="000000"/>
                <w:szCs w:val="20"/>
              </w:rPr>
            </w:pPr>
            <w:r w:rsidRPr="00CC5089">
              <w:rPr>
                <w:rFonts w:ascii="Calibri" w:eastAsia="標楷體" w:hAnsi="Calibri" w:cs="Times New Roman" w:hint="eastAsia"/>
                <w:color w:val="000000"/>
                <w:szCs w:val="20"/>
              </w:rPr>
              <w:t>1.</w:t>
            </w:r>
            <w:r w:rsidRPr="00CC5089">
              <w:rPr>
                <w:rFonts w:ascii="Calibri" w:eastAsia="標楷體" w:hAnsi="Calibri" w:cs="Times New Roman" w:hint="eastAsia"/>
                <w:color w:val="000000"/>
                <w:szCs w:val="20"/>
              </w:rPr>
              <w:t>新進教師（含正式及代理代課）</w:t>
            </w:r>
          </w:p>
          <w:p w:rsidR="00820D17" w:rsidRPr="00CC5089" w:rsidRDefault="00820D17" w:rsidP="00820D17">
            <w:pPr>
              <w:rPr>
                <w:rFonts w:ascii="Calibri" w:eastAsia="標楷體" w:hAnsi="Calibri" w:cs="Times New Roman"/>
                <w:color w:val="000000"/>
                <w:szCs w:val="20"/>
              </w:rPr>
            </w:pPr>
            <w:r w:rsidRPr="00CC5089">
              <w:rPr>
                <w:rFonts w:ascii="Calibri" w:eastAsia="標楷體" w:hAnsi="Calibri" w:cs="Times New Roman" w:hint="eastAsia"/>
                <w:color w:val="000000"/>
                <w:szCs w:val="20"/>
              </w:rPr>
              <w:t>2.</w:t>
            </w:r>
            <w:r w:rsidRPr="00CC5089">
              <w:rPr>
                <w:rFonts w:ascii="Calibri" w:eastAsia="標楷體" w:hAnsi="Calibri" w:cs="Times New Roman" w:hint="eastAsia"/>
                <w:color w:val="000000"/>
                <w:szCs w:val="20"/>
              </w:rPr>
              <w:t>導師轉任英語教師</w:t>
            </w:r>
          </w:p>
          <w:p w:rsidR="00820D17" w:rsidRPr="00CC5089" w:rsidRDefault="00820D17" w:rsidP="00820D17">
            <w:pPr>
              <w:rPr>
                <w:rFonts w:ascii="Calibri" w:eastAsia="標楷體" w:hAnsi="Calibri" w:cs="Times New Roman"/>
                <w:color w:val="000000"/>
                <w:szCs w:val="20"/>
              </w:rPr>
            </w:pPr>
            <w:r w:rsidRPr="00CC5089">
              <w:rPr>
                <w:rFonts w:ascii="Calibri" w:eastAsia="標楷體" w:hAnsi="Calibri" w:cs="Times New Roman" w:hint="eastAsia"/>
                <w:color w:val="000000"/>
                <w:szCs w:val="20"/>
              </w:rPr>
              <w:t>3.</w:t>
            </w:r>
            <w:r w:rsidRPr="00CC5089">
              <w:rPr>
                <w:rFonts w:ascii="Calibri" w:eastAsia="標楷體" w:hAnsi="Calibri" w:cs="Times New Roman" w:hint="eastAsia"/>
                <w:color w:val="000000"/>
                <w:szCs w:val="20"/>
              </w:rPr>
              <w:t>未曾參加正音訓練之英語教師</w:t>
            </w:r>
          </w:p>
        </w:tc>
        <w:tc>
          <w:tcPr>
            <w:tcW w:w="4080" w:type="dxa"/>
            <w:tcBorders>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新北市英語教學政策</w:t>
            </w:r>
          </w:p>
        </w:tc>
        <w:tc>
          <w:tcPr>
            <w:tcW w:w="1369" w:type="dxa"/>
            <w:tcBorders>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1</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rPr>
                <w:rFonts w:ascii="Calibri" w:eastAsia="標楷體" w:hAnsi="Calibri" w:cs="Times New Roman"/>
                <w:color w:val="000000"/>
                <w:szCs w:val="20"/>
              </w:rPr>
            </w:pPr>
          </w:p>
        </w:tc>
        <w:tc>
          <w:tcPr>
            <w:tcW w:w="4080" w:type="dxa"/>
            <w:tcBorders>
              <w:top w:val="single" w:sz="2" w:space="0" w:color="auto"/>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班級經營與管理</w:t>
            </w:r>
          </w:p>
        </w:tc>
        <w:tc>
          <w:tcPr>
            <w:tcW w:w="1369" w:type="dxa"/>
            <w:tcBorders>
              <w:top w:val="single" w:sz="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2</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rPr>
                <w:rFonts w:ascii="Calibri" w:eastAsia="標楷體" w:hAnsi="Calibri" w:cs="Times New Roman"/>
                <w:color w:val="000000"/>
                <w:szCs w:val="20"/>
              </w:rPr>
            </w:pPr>
          </w:p>
        </w:tc>
        <w:tc>
          <w:tcPr>
            <w:tcW w:w="4080" w:type="dxa"/>
            <w:tcBorders>
              <w:top w:val="single" w:sz="2" w:space="0" w:color="auto"/>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課程設計與教案撰寫</w:t>
            </w:r>
          </w:p>
        </w:tc>
        <w:tc>
          <w:tcPr>
            <w:tcW w:w="1369" w:type="dxa"/>
            <w:tcBorders>
              <w:top w:val="single" w:sz="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3</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rPr>
                <w:rFonts w:ascii="Calibri" w:eastAsia="標楷體" w:hAnsi="Calibri" w:cs="Times New Roman"/>
                <w:color w:val="000000"/>
                <w:szCs w:val="20"/>
              </w:rPr>
            </w:pPr>
          </w:p>
        </w:tc>
        <w:tc>
          <w:tcPr>
            <w:tcW w:w="4080" w:type="dxa"/>
            <w:tcBorders>
              <w:top w:val="single" w:sz="2" w:space="0" w:color="auto"/>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低年級課程綱要及教材教法</w:t>
            </w:r>
          </w:p>
        </w:tc>
        <w:tc>
          <w:tcPr>
            <w:tcW w:w="1369" w:type="dxa"/>
            <w:tcBorders>
              <w:top w:val="single" w:sz="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2</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rPr>
                <w:rFonts w:ascii="Calibri" w:eastAsia="標楷體" w:hAnsi="Calibri" w:cs="Times New Roman"/>
                <w:color w:val="000000"/>
                <w:szCs w:val="20"/>
              </w:rPr>
            </w:pPr>
          </w:p>
        </w:tc>
        <w:tc>
          <w:tcPr>
            <w:tcW w:w="4080" w:type="dxa"/>
            <w:tcBorders>
              <w:top w:val="single" w:sz="2" w:space="0" w:color="auto"/>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中年級課程綱要及教材教法</w:t>
            </w:r>
          </w:p>
        </w:tc>
        <w:tc>
          <w:tcPr>
            <w:tcW w:w="1369" w:type="dxa"/>
            <w:tcBorders>
              <w:top w:val="single" w:sz="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2</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rPr>
                <w:rFonts w:ascii="Calibri" w:eastAsia="標楷體" w:hAnsi="Calibri" w:cs="Times New Roman"/>
                <w:color w:val="000000"/>
                <w:szCs w:val="20"/>
              </w:rPr>
            </w:pPr>
          </w:p>
        </w:tc>
        <w:tc>
          <w:tcPr>
            <w:tcW w:w="4080" w:type="dxa"/>
            <w:tcBorders>
              <w:top w:val="single" w:sz="2" w:space="0" w:color="auto"/>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高年級課程綱要及教材教法</w:t>
            </w:r>
          </w:p>
        </w:tc>
        <w:tc>
          <w:tcPr>
            <w:tcW w:w="1369" w:type="dxa"/>
            <w:tcBorders>
              <w:top w:val="single" w:sz="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2</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rPr>
                <w:rFonts w:ascii="Calibri" w:eastAsia="標楷體" w:hAnsi="Calibri" w:cs="Times New Roman"/>
                <w:color w:val="000000"/>
                <w:szCs w:val="20"/>
              </w:rPr>
            </w:pPr>
          </w:p>
        </w:tc>
        <w:tc>
          <w:tcPr>
            <w:tcW w:w="4080" w:type="dxa"/>
            <w:tcBorders>
              <w:top w:val="single" w:sz="2" w:space="0" w:color="auto"/>
              <w:lef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口語訓練</w:t>
            </w:r>
          </w:p>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（包含發音及語調、口語表達、</w:t>
            </w:r>
          </w:p>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語用及文化，各</w:t>
            </w:r>
            <w:r w:rsidRPr="00CC5089">
              <w:rPr>
                <w:rFonts w:ascii="Calibri" w:eastAsia="標楷體" w:hAnsi="Calibri" w:cs="Times New Roman"/>
                <w:color w:val="000000"/>
                <w:szCs w:val="20"/>
              </w:rPr>
              <w:t>6</w:t>
            </w:r>
            <w:r w:rsidRPr="00CC5089">
              <w:rPr>
                <w:rFonts w:ascii="Calibri" w:eastAsia="標楷體" w:hAnsi="Calibri" w:cs="Times New Roman" w:hint="eastAsia"/>
                <w:color w:val="000000"/>
                <w:szCs w:val="20"/>
              </w:rPr>
              <w:t>小時）</w:t>
            </w:r>
          </w:p>
        </w:tc>
        <w:tc>
          <w:tcPr>
            <w:tcW w:w="1369" w:type="dxa"/>
            <w:tcBorders>
              <w:top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18</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val="restart"/>
            <w:shd w:val="clear" w:color="auto" w:fill="auto"/>
            <w:vAlign w:val="center"/>
          </w:tcPr>
          <w:p w:rsidR="00820D17" w:rsidRPr="00CC5089" w:rsidRDefault="00820D17" w:rsidP="00820D17">
            <w:pPr>
              <w:jc w:val="center"/>
              <w:rPr>
                <w:rFonts w:ascii="Calibri" w:eastAsia="標楷體" w:hAnsi="Calibri" w:cs="Times New Roman"/>
                <w:b/>
                <w:color w:val="000000"/>
                <w:szCs w:val="20"/>
              </w:rPr>
            </w:pPr>
            <w:r w:rsidRPr="00CC5089">
              <w:rPr>
                <w:rFonts w:ascii="Calibri" w:eastAsia="標楷體" w:hAnsi="Calibri" w:cs="Times New Roman" w:hint="eastAsia"/>
                <w:b/>
                <w:color w:val="000000"/>
                <w:szCs w:val="20"/>
              </w:rPr>
              <w:t>初階研習</w:t>
            </w:r>
          </w:p>
          <w:p w:rsidR="00820D17" w:rsidRPr="00CC5089" w:rsidRDefault="00820D17" w:rsidP="00820D17">
            <w:pPr>
              <w:jc w:val="center"/>
              <w:rPr>
                <w:rFonts w:ascii="Calibri" w:eastAsia="標楷體" w:hAnsi="Calibri" w:cs="Times New Roman"/>
                <w:b/>
                <w:color w:val="000000"/>
                <w:sz w:val="20"/>
                <w:szCs w:val="20"/>
              </w:rPr>
            </w:pPr>
            <w:r w:rsidRPr="00CC5089">
              <w:rPr>
                <w:rFonts w:ascii="Calibri" w:eastAsia="標楷體" w:hAnsi="Calibri" w:cs="Times New Roman" w:hint="eastAsia"/>
                <w:b/>
                <w:color w:val="000000"/>
                <w:sz w:val="20"/>
                <w:szCs w:val="20"/>
              </w:rPr>
              <w:t>（共</w:t>
            </w:r>
            <w:r w:rsidRPr="00CC5089">
              <w:rPr>
                <w:rFonts w:ascii="Calibri" w:eastAsia="標楷體" w:hAnsi="Calibri" w:cs="Times New Roman"/>
                <w:b/>
                <w:color w:val="000000"/>
                <w:sz w:val="20"/>
                <w:szCs w:val="20"/>
              </w:rPr>
              <w:t>18</w:t>
            </w:r>
            <w:r w:rsidRPr="00CC5089">
              <w:rPr>
                <w:rFonts w:ascii="Calibri" w:eastAsia="標楷體" w:hAnsi="Calibri" w:cs="Times New Roman" w:hint="eastAsia"/>
                <w:b/>
                <w:color w:val="000000"/>
                <w:sz w:val="20"/>
                <w:szCs w:val="20"/>
              </w:rPr>
              <w:t>小時）</w:t>
            </w:r>
          </w:p>
        </w:tc>
        <w:tc>
          <w:tcPr>
            <w:tcW w:w="3000" w:type="dxa"/>
            <w:vMerge w:val="restart"/>
            <w:tcBorders>
              <w:right w:val="single" w:sz="12" w:space="0" w:color="auto"/>
            </w:tcBorders>
            <w:shd w:val="clear" w:color="auto" w:fill="auto"/>
          </w:tcPr>
          <w:p w:rsidR="00820D17" w:rsidRPr="00CC5089" w:rsidRDefault="00820D17" w:rsidP="00820D17">
            <w:pPr>
              <w:rPr>
                <w:rFonts w:ascii="Calibri" w:eastAsia="標楷體" w:hAnsi="Calibri" w:cs="Times New Roman"/>
                <w:color w:val="000000"/>
                <w:szCs w:val="20"/>
              </w:rPr>
            </w:pPr>
            <w:r w:rsidRPr="00CC5089">
              <w:rPr>
                <w:rFonts w:ascii="Calibri" w:eastAsia="標楷體" w:hAnsi="Calibri" w:cs="Times New Roman" w:hint="eastAsia"/>
                <w:color w:val="000000"/>
                <w:szCs w:val="20"/>
              </w:rPr>
              <w:t>1.</w:t>
            </w:r>
            <w:r w:rsidRPr="00CC5089">
              <w:rPr>
                <w:rFonts w:ascii="Calibri" w:eastAsia="標楷體" w:hAnsi="Calibri" w:cs="Times New Roman" w:hint="eastAsia"/>
                <w:color w:val="000000"/>
                <w:szCs w:val="20"/>
              </w:rPr>
              <w:t>正式英語教師</w:t>
            </w:r>
          </w:p>
          <w:p w:rsidR="00820D17" w:rsidRPr="00CC5089" w:rsidRDefault="00820D17" w:rsidP="00820D17">
            <w:pPr>
              <w:rPr>
                <w:rFonts w:ascii="Calibri" w:eastAsia="標楷體" w:hAnsi="Calibri" w:cs="Times New Roman"/>
                <w:color w:val="000000"/>
                <w:szCs w:val="20"/>
              </w:rPr>
            </w:pPr>
            <w:r w:rsidRPr="00CC5089">
              <w:rPr>
                <w:rFonts w:ascii="Calibri" w:eastAsia="標楷體" w:hAnsi="Calibri" w:cs="Times New Roman" w:hint="eastAsia"/>
                <w:color w:val="000000"/>
                <w:szCs w:val="20"/>
              </w:rPr>
              <w:t>2.</w:t>
            </w:r>
            <w:r w:rsidRPr="00CC5089">
              <w:rPr>
                <w:rFonts w:ascii="Calibri" w:eastAsia="標楷體" w:hAnsi="Calibri" w:cs="Times New Roman" w:hint="eastAsia"/>
                <w:color w:val="000000"/>
                <w:szCs w:val="20"/>
              </w:rPr>
              <w:t>代理代課英語教師</w:t>
            </w:r>
          </w:p>
        </w:tc>
        <w:tc>
          <w:tcPr>
            <w:tcW w:w="4080" w:type="dxa"/>
            <w:tcBorders>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字母與字母拼讀法（</w:t>
            </w:r>
            <w:r w:rsidRPr="00CC5089">
              <w:rPr>
                <w:rFonts w:ascii="Calibri" w:eastAsia="標楷體" w:hAnsi="Calibri" w:cs="Times New Roman"/>
                <w:color w:val="000000"/>
                <w:szCs w:val="20"/>
              </w:rPr>
              <w:t>Phonics</w:t>
            </w:r>
            <w:r w:rsidRPr="00CC5089">
              <w:rPr>
                <w:rFonts w:ascii="Calibri" w:eastAsia="標楷體" w:hAnsi="Calibri" w:cs="Times New Roman" w:hint="eastAsia"/>
                <w:color w:val="000000"/>
                <w:szCs w:val="20"/>
              </w:rPr>
              <w:t>）教學</w:t>
            </w:r>
          </w:p>
        </w:tc>
        <w:tc>
          <w:tcPr>
            <w:tcW w:w="1369" w:type="dxa"/>
            <w:tcBorders>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3</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ind w:leftChars="200" w:left="480"/>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p>
        </w:tc>
        <w:tc>
          <w:tcPr>
            <w:tcW w:w="4080" w:type="dxa"/>
            <w:tcBorders>
              <w:top w:val="single" w:sz="2" w:space="0" w:color="auto"/>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聽說教學與評量</w:t>
            </w:r>
          </w:p>
        </w:tc>
        <w:tc>
          <w:tcPr>
            <w:tcW w:w="1369" w:type="dxa"/>
            <w:tcBorders>
              <w:top w:val="single" w:sz="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3</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ind w:leftChars="200" w:left="480"/>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p>
        </w:tc>
        <w:tc>
          <w:tcPr>
            <w:tcW w:w="4080" w:type="dxa"/>
            <w:tcBorders>
              <w:top w:val="single" w:sz="2" w:space="0" w:color="auto"/>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繪本教學</w:t>
            </w:r>
          </w:p>
        </w:tc>
        <w:tc>
          <w:tcPr>
            <w:tcW w:w="1369" w:type="dxa"/>
            <w:tcBorders>
              <w:top w:val="single" w:sz="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3</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ind w:leftChars="200" w:left="480"/>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p>
        </w:tc>
        <w:tc>
          <w:tcPr>
            <w:tcW w:w="4080" w:type="dxa"/>
            <w:tcBorders>
              <w:top w:val="single" w:sz="2" w:space="0" w:color="auto"/>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歌謠韻文教學</w:t>
            </w:r>
          </w:p>
        </w:tc>
        <w:tc>
          <w:tcPr>
            <w:tcW w:w="1369" w:type="dxa"/>
            <w:tcBorders>
              <w:top w:val="single" w:sz="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3</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ind w:leftChars="200" w:left="480"/>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p>
        </w:tc>
        <w:tc>
          <w:tcPr>
            <w:tcW w:w="4080" w:type="dxa"/>
            <w:tcBorders>
              <w:top w:val="single" w:sz="2" w:space="0" w:color="auto"/>
              <w:left w:val="single" w:sz="12" w:space="0" w:color="auto"/>
              <w:bottom w:val="single" w:sz="4"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讀者劇場（</w:t>
            </w:r>
            <w:r w:rsidRPr="00CC5089">
              <w:rPr>
                <w:rFonts w:ascii="Calibri" w:eastAsia="標楷體" w:hAnsi="Calibri" w:cs="Times New Roman"/>
                <w:color w:val="000000"/>
                <w:szCs w:val="20"/>
              </w:rPr>
              <w:t>RT</w:t>
            </w:r>
            <w:r w:rsidRPr="00CC5089">
              <w:rPr>
                <w:rFonts w:ascii="Calibri" w:eastAsia="標楷體" w:hAnsi="Calibri" w:cs="Times New Roman" w:hint="eastAsia"/>
                <w:color w:val="000000"/>
                <w:szCs w:val="20"/>
              </w:rPr>
              <w:t>）教學</w:t>
            </w:r>
          </w:p>
        </w:tc>
        <w:tc>
          <w:tcPr>
            <w:tcW w:w="1369" w:type="dxa"/>
            <w:tcBorders>
              <w:top w:val="single" w:sz="2" w:space="0" w:color="auto"/>
              <w:bottom w:val="single" w:sz="4"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3</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ind w:leftChars="200" w:left="480"/>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p>
        </w:tc>
        <w:tc>
          <w:tcPr>
            <w:tcW w:w="4080" w:type="dxa"/>
            <w:tcBorders>
              <w:top w:val="single" w:sz="4" w:space="0" w:color="auto"/>
              <w:lef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能力指標轉換教學活動</w:t>
            </w:r>
          </w:p>
        </w:tc>
        <w:tc>
          <w:tcPr>
            <w:tcW w:w="1369" w:type="dxa"/>
            <w:tcBorders>
              <w:top w:val="single" w:sz="4"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3</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val="restart"/>
            <w:shd w:val="clear" w:color="auto" w:fill="auto"/>
            <w:vAlign w:val="center"/>
          </w:tcPr>
          <w:p w:rsidR="00820D17" w:rsidRPr="00CC5089" w:rsidRDefault="00820D17" w:rsidP="00820D17">
            <w:pPr>
              <w:jc w:val="center"/>
              <w:rPr>
                <w:rFonts w:ascii="Calibri" w:eastAsia="標楷體" w:hAnsi="Calibri" w:cs="Times New Roman"/>
                <w:b/>
                <w:color w:val="000000"/>
                <w:szCs w:val="20"/>
              </w:rPr>
            </w:pPr>
            <w:r w:rsidRPr="00CC5089">
              <w:rPr>
                <w:rFonts w:ascii="Calibri" w:eastAsia="標楷體" w:hAnsi="Calibri" w:cs="Times New Roman" w:hint="eastAsia"/>
                <w:b/>
                <w:color w:val="000000"/>
                <w:szCs w:val="20"/>
              </w:rPr>
              <w:t>進階研習</w:t>
            </w:r>
          </w:p>
          <w:p w:rsidR="00820D17" w:rsidRPr="00CC5089" w:rsidRDefault="00820D17" w:rsidP="00820D17">
            <w:pPr>
              <w:jc w:val="center"/>
              <w:rPr>
                <w:rFonts w:ascii="Calibri" w:eastAsia="標楷體" w:hAnsi="Calibri" w:cs="Times New Roman"/>
                <w:b/>
                <w:color w:val="000000"/>
                <w:sz w:val="20"/>
                <w:szCs w:val="20"/>
              </w:rPr>
            </w:pPr>
            <w:r w:rsidRPr="00CC5089">
              <w:rPr>
                <w:rFonts w:ascii="Calibri" w:eastAsia="標楷體" w:hAnsi="Calibri" w:cs="Times New Roman" w:hint="eastAsia"/>
                <w:b/>
                <w:color w:val="000000"/>
                <w:sz w:val="20"/>
                <w:szCs w:val="20"/>
              </w:rPr>
              <w:t>（共</w:t>
            </w:r>
            <w:r w:rsidRPr="00CC5089">
              <w:rPr>
                <w:rFonts w:ascii="Calibri" w:eastAsia="標楷體" w:hAnsi="Calibri" w:cs="Times New Roman"/>
                <w:b/>
                <w:color w:val="000000"/>
                <w:sz w:val="20"/>
                <w:szCs w:val="20"/>
              </w:rPr>
              <w:t>12</w:t>
            </w:r>
            <w:r w:rsidRPr="00CC5089">
              <w:rPr>
                <w:rFonts w:ascii="Calibri" w:eastAsia="標楷體" w:hAnsi="Calibri" w:cs="Times New Roman" w:hint="eastAsia"/>
                <w:b/>
                <w:color w:val="000000"/>
                <w:sz w:val="20"/>
                <w:szCs w:val="20"/>
              </w:rPr>
              <w:t>小時）</w:t>
            </w:r>
          </w:p>
        </w:tc>
        <w:tc>
          <w:tcPr>
            <w:tcW w:w="3000" w:type="dxa"/>
            <w:vMerge w:val="restart"/>
            <w:tcBorders>
              <w:right w:val="single" w:sz="12" w:space="0" w:color="auto"/>
            </w:tcBorders>
            <w:shd w:val="clear" w:color="auto" w:fill="auto"/>
          </w:tcPr>
          <w:p w:rsidR="00820D17" w:rsidRPr="00CC5089" w:rsidRDefault="00820D17" w:rsidP="00820D17">
            <w:pPr>
              <w:rPr>
                <w:rFonts w:ascii="Calibri" w:eastAsia="標楷體" w:hAnsi="Calibri" w:cs="Times New Roman"/>
                <w:color w:val="000000"/>
                <w:szCs w:val="20"/>
              </w:rPr>
            </w:pPr>
            <w:r w:rsidRPr="00CC5089">
              <w:rPr>
                <w:rFonts w:ascii="Calibri" w:eastAsia="標楷體" w:hAnsi="Calibri" w:cs="Times New Roman" w:hint="eastAsia"/>
                <w:color w:val="000000"/>
                <w:szCs w:val="20"/>
              </w:rPr>
              <w:t>1.</w:t>
            </w:r>
            <w:r w:rsidRPr="00CC5089">
              <w:rPr>
                <w:rFonts w:ascii="Calibri" w:eastAsia="標楷體" w:hAnsi="Calibri" w:cs="Times New Roman" w:hint="eastAsia"/>
                <w:color w:val="000000"/>
                <w:szCs w:val="20"/>
              </w:rPr>
              <w:t>取得初階研習證書之正式英語教師</w:t>
            </w:r>
          </w:p>
          <w:p w:rsidR="00820D17" w:rsidRPr="00CC5089" w:rsidRDefault="00820D17" w:rsidP="00820D17">
            <w:pPr>
              <w:rPr>
                <w:rFonts w:ascii="Calibri" w:eastAsia="標楷體" w:hAnsi="Calibri" w:cs="Times New Roman"/>
                <w:color w:val="000000"/>
                <w:szCs w:val="20"/>
              </w:rPr>
            </w:pPr>
            <w:r w:rsidRPr="00CC5089">
              <w:rPr>
                <w:rFonts w:ascii="Calibri" w:eastAsia="標楷體" w:hAnsi="Calibri" w:cs="Times New Roman" w:hint="eastAsia"/>
                <w:color w:val="000000"/>
                <w:szCs w:val="20"/>
              </w:rPr>
              <w:t>2.</w:t>
            </w:r>
            <w:r w:rsidRPr="00CC5089">
              <w:rPr>
                <w:rFonts w:ascii="Calibri" w:eastAsia="標楷體" w:hAnsi="Calibri" w:cs="Times New Roman" w:hint="eastAsia"/>
                <w:color w:val="000000"/>
                <w:szCs w:val="20"/>
              </w:rPr>
              <w:t>取得初階研習證書之代理代課英語教師</w:t>
            </w:r>
          </w:p>
        </w:tc>
        <w:tc>
          <w:tcPr>
            <w:tcW w:w="4080" w:type="dxa"/>
            <w:tcBorders>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教具製作</w:t>
            </w:r>
          </w:p>
        </w:tc>
        <w:tc>
          <w:tcPr>
            <w:tcW w:w="1369" w:type="dxa"/>
            <w:tcBorders>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3</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ind w:leftChars="200" w:left="480"/>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p>
        </w:tc>
        <w:tc>
          <w:tcPr>
            <w:tcW w:w="4080" w:type="dxa"/>
            <w:tcBorders>
              <w:top w:val="single" w:sz="2" w:space="0" w:color="auto"/>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句法教學</w:t>
            </w:r>
          </w:p>
        </w:tc>
        <w:tc>
          <w:tcPr>
            <w:tcW w:w="1369" w:type="dxa"/>
            <w:tcBorders>
              <w:top w:val="single" w:sz="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3</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ind w:leftChars="200" w:left="480"/>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p>
        </w:tc>
        <w:tc>
          <w:tcPr>
            <w:tcW w:w="4080" w:type="dxa"/>
            <w:tcBorders>
              <w:top w:val="single" w:sz="2" w:space="0" w:color="auto"/>
              <w:left w:val="single" w:sz="1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閱讀教學與評量</w:t>
            </w:r>
          </w:p>
        </w:tc>
        <w:tc>
          <w:tcPr>
            <w:tcW w:w="1369" w:type="dxa"/>
            <w:tcBorders>
              <w:top w:val="single" w:sz="2" w:space="0" w:color="auto"/>
              <w:bottom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3</w:t>
            </w:r>
            <w:r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vMerge/>
            <w:shd w:val="clear" w:color="auto" w:fill="auto"/>
            <w:vAlign w:val="center"/>
          </w:tcPr>
          <w:p w:rsidR="00820D17" w:rsidRPr="00CC5089" w:rsidRDefault="00820D17" w:rsidP="00820D17">
            <w:pPr>
              <w:ind w:leftChars="200" w:left="480"/>
              <w:jc w:val="center"/>
              <w:rPr>
                <w:rFonts w:ascii="Calibri" w:eastAsia="標楷體" w:hAnsi="Calibri" w:cs="Times New Roman"/>
                <w:b/>
                <w:color w:val="000000"/>
                <w:szCs w:val="20"/>
              </w:rPr>
            </w:pPr>
          </w:p>
        </w:tc>
        <w:tc>
          <w:tcPr>
            <w:tcW w:w="3000" w:type="dxa"/>
            <w:vMerge/>
            <w:tcBorders>
              <w:righ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p>
        </w:tc>
        <w:tc>
          <w:tcPr>
            <w:tcW w:w="4080" w:type="dxa"/>
            <w:tcBorders>
              <w:top w:val="single" w:sz="2" w:space="0" w:color="auto"/>
              <w:left w:val="single" w:sz="1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寫作教學與評量</w:t>
            </w:r>
          </w:p>
        </w:tc>
        <w:tc>
          <w:tcPr>
            <w:tcW w:w="1369" w:type="dxa"/>
            <w:tcBorders>
              <w:top w:val="single" w:sz="2" w:space="0" w:color="auto"/>
            </w:tcBorders>
            <w:shd w:val="clear" w:color="auto" w:fill="auto"/>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3</w:t>
            </w:r>
            <w:r w:rsidRPr="00CC5089">
              <w:rPr>
                <w:rFonts w:ascii="Calibri" w:eastAsia="標楷體" w:hAnsi="Calibri" w:cs="Times New Roman" w:hint="eastAsia"/>
                <w:color w:val="000000"/>
                <w:szCs w:val="20"/>
              </w:rPr>
              <w:t>小時</w:t>
            </w:r>
          </w:p>
        </w:tc>
      </w:tr>
      <w:tr w:rsidR="00820D17" w:rsidRPr="00CC5089" w:rsidTr="0098194D">
        <w:trPr>
          <w:trHeight w:val="750"/>
          <w:jc w:val="center"/>
        </w:trPr>
        <w:tc>
          <w:tcPr>
            <w:tcW w:w="1451" w:type="dxa"/>
            <w:shd w:val="clear" w:color="auto" w:fill="auto"/>
            <w:vAlign w:val="center"/>
          </w:tcPr>
          <w:p w:rsidR="00820D17" w:rsidRPr="00CC5089" w:rsidRDefault="00820D17" w:rsidP="00820D17">
            <w:pPr>
              <w:jc w:val="center"/>
              <w:rPr>
                <w:rFonts w:ascii="Calibri" w:eastAsia="標楷體" w:hAnsi="Calibri" w:cs="Times New Roman"/>
                <w:b/>
                <w:color w:val="000000"/>
                <w:szCs w:val="20"/>
              </w:rPr>
            </w:pPr>
            <w:r w:rsidRPr="00CC5089">
              <w:rPr>
                <w:rFonts w:ascii="Calibri" w:eastAsia="標楷體" w:hAnsi="Calibri" w:cs="Times New Roman" w:hint="eastAsia"/>
                <w:b/>
                <w:color w:val="000000"/>
                <w:szCs w:val="20"/>
              </w:rPr>
              <w:t>高階研習</w:t>
            </w:r>
          </w:p>
        </w:tc>
        <w:tc>
          <w:tcPr>
            <w:tcW w:w="3000" w:type="dxa"/>
            <w:tcBorders>
              <w:right w:val="single" w:sz="12" w:space="0" w:color="auto"/>
            </w:tcBorders>
            <w:shd w:val="clear" w:color="auto" w:fill="auto"/>
          </w:tcPr>
          <w:p w:rsidR="00820D17" w:rsidRPr="00CC5089" w:rsidRDefault="00820D17" w:rsidP="00820D17">
            <w:pPr>
              <w:rPr>
                <w:rFonts w:ascii="Calibri" w:eastAsia="標楷體" w:hAnsi="Calibri" w:cs="Times New Roman"/>
                <w:color w:val="000000"/>
                <w:szCs w:val="20"/>
              </w:rPr>
            </w:pPr>
            <w:r w:rsidRPr="00CC5089">
              <w:rPr>
                <w:rFonts w:ascii="Calibri" w:eastAsia="標楷體" w:hAnsi="Calibri" w:cs="Times New Roman" w:hint="eastAsia"/>
                <w:color w:val="000000"/>
                <w:szCs w:val="20"/>
              </w:rPr>
              <w:t>取得進階研習證書之正式英語教師優先錄取</w:t>
            </w:r>
          </w:p>
        </w:tc>
        <w:tc>
          <w:tcPr>
            <w:tcW w:w="4080" w:type="dxa"/>
            <w:tcBorders>
              <w:left w:val="single" w:sz="12" w:space="0" w:color="auto"/>
            </w:tcBorders>
            <w:shd w:val="clear" w:color="auto" w:fill="auto"/>
            <w:vAlign w:val="center"/>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與「英國文化協會」合作辦理</w:t>
            </w:r>
          </w:p>
        </w:tc>
        <w:tc>
          <w:tcPr>
            <w:tcW w:w="1369" w:type="dxa"/>
            <w:shd w:val="clear" w:color="auto" w:fill="auto"/>
            <w:vAlign w:val="center"/>
          </w:tcPr>
          <w:p w:rsidR="00820D17" w:rsidRPr="00CC5089" w:rsidRDefault="005C02FA" w:rsidP="00820D17">
            <w:pPr>
              <w:jc w:val="center"/>
              <w:rPr>
                <w:rFonts w:ascii="Calibri" w:eastAsia="標楷體" w:hAnsi="Calibri" w:cs="Times New Roman"/>
                <w:color w:val="000000"/>
                <w:szCs w:val="20"/>
              </w:rPr>
            </w:pPr>
            <w:r>
              <w:rPr>
                <w:rFonts w:ascii="Calibri" w:eastAsia="標楷體" w:hAnsi="Calibri" w:cs="Times New Roman" w:hint="eastAsia"/>
                <w:color w:val="000000"/>
                <w:szCs w:val="20"/>
              </w:rPr>
              <w:t>60</w:t>
            </w:r>
            <w:r w:rsidR="00820D17" w:rsidRPr="00CC5089">
              <w:rPr>
                <w:rFonts w:ascii="Calibri" w:eastAsia="標楷體" w:hAnsi="Calibri" w:cs="Times New Roman" w:hint="eastAsia"/>
                <w:color w:val="000000"/>
                <w:szCs w:val="20"/>
              </w:rPr>
              <w:t>小時</w:t>
            </w:r>
          </w:p>
        </w:tc>
      </w:tr>
      <w:tr w:rsidR="00820D17" w:rsidRPr="00CC5089" w:rsidTr="0098194D">
        <w:trPr>
          <w:jc w:val="center"/>
        </w:trPr>
        <w:tc>
          <w:tcPr>
            <w:tcW w:w="1451" w:type="dxa"/>
            <w:shd w:val="clear" w:color="auto" w:fill="auto"/>
            <w:vAlign w:val="center"/>
          </w:tcPr>
          <w:p w:rsidR="00820D17" w:rsidRPr="00CC5089" w:rsidRDefault="00820D17" w:rsidP="00820D17">
            <w:pPr>
              <w:jc w:val="center"/>
              <w:rPr>
                <w:rFonts w:ascii="Calibri" w:eastAsia="標楷體" w:hAnsi="Calibri" w:cs="Times New Roman"/>
                <w:b/>
                <w:color w:val="000000"/>
                <w:szCs w:val="20"/>
              </w:rPr>
            </w:pPr>
            <w:r w:rsidRPr="00CC5089">
              <w:rPr>
                <w:rFonts w:ascii="Calibri" w:eastAsia="標楷體" w:hAnsi="Calibri" w:cs="Times New Roman" w:hint="eastAsia"/>
                <w:b/>
                <w:color w:val="000000"/>
                <w:szCs w:val="20"/>
              </w:rPr>
              <w:t>國際短期</w:t>
            </w:r>
          </w:p>
          <w:p w:rsidR="00820D17" w:rsidRPr="00CC5089" w:rsidRDefault="00820D17" w:rsidP="00820D17">
            <w:pPr>
              <w:jc w:val="center"/>
              <w:rPr>
                <w:rFonts w:ascii="Calibri" w:eastAsia="標楷體" w:hAnsi="Calibri" w:cs="Times New Roman"/>
                <w:b/>
                <w:color w:val="000000"/>
                <w:szCs w:val="20"/>
              </w:rPr>
            </w:pPr>
            <w:r w:rsidRPr="00CC5089">
              <w:rPr>
                <w:rFonts w:ascii="Calibri" w:eastAsia="標楷體" w:hAnsi="Calibri" w:cs="Times New Roman" w:hint="eastAsia"/>
                <w:b/>
                <w:color w:val="000000"/>
                <w:szCs w:val="20"/>
              </w:rPr>
              <w:t>教育訓練</w:t>
            </w:r>
          </w:p>
          <w:p w:rsidR="00820D17" w:rsidRPr="00CC5089" w:rsidRDefault="00820D17" w:rsidP="00820D17">
            <w:pPr>
              <w:jc w:val="center"/>
              <w:rPr>
                <w:rFonts w:ascii="Calibri" w:eastAsia="標楷體" w:hAnsi="Calibri" w:cs="Times New Roman"/>
                <w:b/>
                <w:color w:val="000000"/>
                <w:sz w:val="20"/>
                <w:szCs w:val="20"/>
              </w:rPr>
            </w:pPr>
            <w:r w:rsidRPr="00CC5089">
              <w:rPr>
                <w:rFonts w:ascii="Calibri" w:eastAsia="標楷體" w:hAnsi="Calibri" w:cs="Times New Roman" w:hint="eastAsia"/>
                <w:b/>
                <w:color w:val="000000"/>
                <w:sz w:val="20"/>
                <w:szCs w:val="20"/>
              </w:rPr>
              <w:t>（</w:t>
            </w:r>
            <w:r w:rsidRPr="00CC5089">
              <w:rPr>
                <w:rFonts w:ascii="Calibri" w:eastAsia="標楷體" w:hAnsi="Calibri" w:cs="Times New Roman"/>
                <w:b/>
                <w:color w:val="000000"/>
                <w:sz w:val="20"/>
                <w:szCs w:val="20"/>
              </w:rPr>
              <w:t>2</w:t>
            </w:r>
            <w:r w:rsidRPr="00CC5089">
              <w:rPr>
                <w:rFonts w:ascii="Calibri" w:eastAsia="標楷體" w:hAnsi="Calibri" w:cs="Times New Roman" w:hint="eastAsia"/>
                <w:b/>
                <w:color w:val="000000"/>
                <w:sz w:val="20"/>
                <w:szCs w:val="20"/>
              </w:rPr>
              <w:t>週）</w:t>
            </w:r>
          </w:p>
        </w:tc>
        <w:tc>
          <w:tcPr>
            <w:tcW w:w="3000" w:type="dxa"/>
            <w:tcBorders>
              <w:right w:val="single" w:sz="12" w:space="0" w:color="auto"/>
            </w:tcBorders>
            <w:shd w:val="clear" w:color="auto" w:fill="auto"/>
            <w:vAlign w:val="center"/>
          </w:tcPr>
          <w:p w:rsidR="00820D17" w:rsidRPr="00CC5089" w:rsidRDefault="00820D17" w:rsidP="00820D17">
            <w:pPr>
              <w:rPr>
                <w:rFonts w:ascii="Calibri" w:eastAsia="標楷體" w:hAnsi="Calibri" w:cs="Times New Roman"/>
                <w:color w:val="000000"/>
                <w:szCs w:val="20"/>
              </w:rPr>
            </w:pPr>
            <w:r w:rsidRPr="00CC5089">
              <w:rPr>
                <w:rFonts w:ascii="Calibri" w:eastAsia="標楷體" w:hAnsi="Calibri" w:cs="Times New Roman" w:hint="eastAsia"/>
                <w:color w:val="000000"/>
                <w:szCs w:val="20"/>
              </w:rPr>
              <w:t>1.</w:t>
            </w:r>
            <w:r w:rsidRPr="00CC5089">
              <w:rPr>
                <w:rFonts w:ascii="Calibri" w:eastAsia="標楷體" w:hAnsi="Calibri" w:cs="Times New Roman" w:hint="eastAsia"/>
                <w:color w:val="000000"/>
                <w:szCs w:val="20"/>
              </w:rPr>
              <w:t>取得初階、進階及高階三項研習證書之正式英語教師。</w:t>
            </w:r>
          </w:p>
          <w:p w:rsidR="00820D17" w:rsidRPr="00CC5089" w:rsidRDefault="00820D17" w:rsidP="00820D17">
            <w:pPr>
              <w:rPr>
                <w:rFonts w:ascii="Calibri" w:eastAsia="標楷體" w:hAnsi="Calibri" w:cs="Times New Roman"/>
                <w:color w:val="000000"/>
                <w:szCs w:val="20"/>
              </w:rPr>
            </w:pPr>
            <w:r w:rsidRPr="00CC5089">
              <w:rPr>
                <w:rFonts w:ascii="Calibri" w:eastAsia="標楷體" w:hAnsi="Calibri" w:cs="Times New Roman" w:hint="eastAsia"/>
                <w:color w:val="000000"/>
                <w:szCs w:val="20"/>
              </w:rPr>
              <w:t>2.</w:t>
            </w:r>
            <w:r w:rsidRPr="00CC5089">
              <w:rPr>
                <w:rFonts w:ascii="Calibri" w:eastAsia="標楷體" w:hAnsi="Calibri" w:cs="Times New Roman" w:hint="eastAsia"/>
                <w:bCs/>
                <w:color w:val="000000"/>
                <w:szCs w:val="20"/>
                <w:lang w:val="zh-TW"/>
              </w:rPr>
              <w:t>其餘加分條件依教育局當年度公告之實施計畫為準，並以積分高低順序錄取之。</w:t>
            </w:r>
          </w:p>
        </w:tc>
        <w:tc>
          <w:tcPr>
            <w:tcW w:w="4080" w:type="dxa"/>
            <w:tcBorders>
              <w:left w:val="single" w:sz="12" w:space="0" w:color="auto"/>
            </w:tcBorders>
            <w:shd w:val="clear" w:color="auto" w:fill="auto"/>
            <w:vAlign w:val="center"/>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hint="eastAsia"/>
                <w:color w:val="000000"/>
                <w:szCs w:val="20"/>
              </w:rPr>
              <w:t>美國</w:t>
            </w:r>
            <w:r w:rsidRPr="00CC5089">
              <w:rPr>
                <w:rFonts w:ascii="Calibri" w:eastAsia="標楷體" w:hAnsi="Calibri" w:cs="Times New Roman" w:hint="eastAsia"/>
                <w:color w:val="000000"/>
                <w:szCs w:val="20"/>
              </w:rPr>
              <w:t>/</w:t>
            </w:r>
            <w:r w:rsidRPr="00CC5089">
              <w:rPr>
                <w:rFonts w:ascii="Calibri" w:eastAsia="標楷體" w:hAnsi="Calibri" w:cs="Times New Roman" w:hint="eastAsia"/>
                <w:color w:val="000000"/>
                <w:szCs w:val="20"/>
              </w:rPr>
              <w:t>英國等英語為母語之國家學習參訪</w:t>
            </w:r>
          </w:p>
        </w:tc>
        <w:tc>
          <w:tcPr>
            <w:tcW w:w="1369" w:type="dxa"/>
            <w:shd w:val="clear" w:color="auto" w:fill="auto"/>
            <w:vAlign w:val="center"/>
          </w:tcPr>
          <w:p w:rsidR="00820D17" w:rsidRPr="00CC5089" w:rsidRDefault="00820D17" w:rsidP="00820D17">
            <w:pPr>
              <w:jc w:val="center"/>
              <w:rPr>
                <w:rFonts w:ascii="Calibri" w:eastAsia="標楷體" w:hAnsi="Calibri" w:cs="Times New Roman"/>
                <w:color w:val="000000"/>
                <w:szCs w:val="20"/>
              </w:rPr>
            </w:pPr>
            <w:r w:rsidRPr="00CC5089">
              <w:rPr>
                <w:rFonts w:ascii="Calibri" w:eastAsia="標楷體" w:hAnsi="Calibri" w:cs="Times New Roman"/>
                <w:color w:val="000000"/>
                <w:szCs w:val="20"/>
              </w:rPr>
              <w:t>2</w:t>
            </w:r>
            <w:r w:rsidRPr="00CC5089">
              <w:rPr>
                <w:rFonts w:ascii="Calibri" w:eastAsia="標楷體" w:hAnsi="Calibri" w:cs="Times New Roman" w:hint="eastAsia"/>
                <w:color w:val="000000"/>
                <w:szCs w:val="20"/>
              </w:rPr>
              <w:t>週</w:t>
            </w:r>
          </w:p>
        </w:tc>
      </w:tr>
    </w:tbl>
    <w:p w:rsidR="00820D17" w:rsidRPr="00CC5089" w:rsidRDefault="00820D17" w:rsidP="00820D17">
      <w:pPr>
        <w:tabs>
          <w:tab w:val="left" w:pos="906"/>
        </w:tabs>
        <w:jc w:val="both"/>
        <w:rPr>
          <w:rFonts w:ascii="Calibri" w:eastAsia="標楷體" w:hAnsi="Calibri" w:cs="Times New Roman"/>
          <w:szCs w:val="24"/>
        </w:rPr>
      </w:pPr>
    </w:p>
    <w:p w:rsidR="00820D17" w:rsidRPr="00CC5089" w:rsidRDefault="00820D17" w:rsidP="00820D17">
      <w:pPr>
        <w:tabs>
          <w:tab w:val="left" w:pos="567"/>
        </w:tabs>
        <w:rPr>
          <w:rFonts w:ascii="Calibri" w:eastAsia="標楷體" w:hAnsi="Calibri" w:cs="Times New Roman"/>
          <w:szCs w:val="24"/>
        </w:rPr>
      </w:pPr>
      <w:r w:rsidRPr="00CC5089">
        <w:rPr>
          <w:rFonts w:ascii="Calibri" w:eastAsia="標楷體" w:hAnsi="Calibri" w:cs="Times New Roman"/>
          <w:szCs w:val="24"/>
        </w:rPr>
        <w:br w:type="page"/>
      </w:r>
      <w:r w:rsidRPr="00CC5089">
        <w:rPr>
          <w:rFonts w:ascii="Calibri" w:eastAsia="標楷體" w:hAnsi="Calibri" w:cs="Times New Roman"/>
          <w:szCs w:val="24"/>
        </w:rPr>
        <w:lastRenderedPageBreak/>
        <w:t>附件</w:t>
      </w:r>
      <w:r w:rsidRPr="00CC5089">
        <w:rPr>
          <w:rFonts w:ascii="Calibri" w:eastAsia="標楷體" w:hAnsi="Calibri" w:cs="Times New Roman" w:hint="eastAsia"/>
          <w:szCs w:val="24"/>
        </w:rPr>
        <w:t>三：</w:t>
      </w:r>
    </w:p>
    <w:p w:rsidR="00820D17" w:rsidRPr="00CC5089" w:rsidRDefault="00820D17" w:rsidP="00820D17">
      <w:pPr>
        <w:adjustRightInd w:val="0"/>
        <w:snapToGrid w:val="0"/>
        <w:jc w:val="center"/>
        <w:rPr>
          <w:rFonts w:ascii="Calibri" w:eastAsia="標楷體" w:hAnsi="Calibri" w:cs="Times New Roman"/>
          <w:b/>
          <w:i/>
          <w:sz w:val="32"/>
          <w:szCs w:val="32"/>
        </w:rPr>
      </w:pPr>
      <w:r w:rsidRPr="00CC5089">
        <w:rPr>
          <w:rFonts w:ascii="Calibri" w:eastAsia="標楷體" w:hAnsi="Calibri" w:cs="Times New Roman"/>
          <w:b/>
          <w:kern w:val="0"/>
          <w:sz w:val="32"/>
          <w:szCs w:val="32"/>
        </w:rPr>
        <w:t>國民小學教師加註英語專長</w:t>
      </w:r>
      <w:r w:rsidRPr="00CC5089">
        <w:rPr>
          <w:rFonts w:ascii="Calibri" w:eastAsia="標楷體" w:hAnsi="Calibri" w:cs="Times New Roman"/>
          <w:b/>
          <w:sz w:val="32"/>
          <w:szCs w:val="32"/>
        </w:rPr>
        <w:t>符合相當於</w:t>
      </w:r>
      <w:r w:rsidRPr="00CC5089">
        <w:rPr>
          <w:rFonts w:ascii="Calibri" w:eastAsia="標楷體" w:hAnsi="Calibri" w:cs="Times New Roman"/>
          <w:b/>
          <w:sz w:val="32"/>
          <w:szCs w:val="32"/>
        </w:rPr>
        <w:t>CEF</w:t>
      </w:r>
      <w:r w:rsidRPr="00CC5089">
        <w:rPr>
          <w:rFonts w:ascii="Calibri" w:eastAsia="標楷體" w:hAnsi="Calibri" w:cs="Times New Roman"/>
          <w:b/>
          <w:sz w:val="32"/>
          <w:szCs w:val="32"/>
        </w:rPr>
        <w:t>語言參考架構</w:t>
      </w:r>
      <w:r w:rsidRPr="00CC5089">
        <w:rPr>
          <w:rFonts w:ascii="Calibri" w:eastAsia="標楷體" w:hAnsi="Calibri" w:cs="Times New Roman"/>
          <w:b/>
          <w:sz w:val="32"/>
          <w:szCs w:val="32"/>
        </w:rPr>
        <w:t>B2</w:t>
      </w:r>
      <w:r w:rsidRPr="00CC5089">
        <w:rPr>
          <w:rFonts w:ascii="Calibri" w:eastAsia="標楷體" w:hAnsi="Calibri" w:cs="Times New Roman"/>
          <w:b/>
          <w:sz w:val="32"/>
          <w:szCs w:val="32"/>
        </w:rPr>
        <w:t>級之各項英語檢定考試標準參照表</w:t>
      </w:r>
    </w:p>
    <w:p w:rsidR="00820D17" w:rsidRPr="00CC5089" w:rsidRDefault="00820D17" w:rsidP="00820D17">
      <w:pPr>
        <w:adjustRightInd w:val="0"/>
        <w:snapToGrid w:val="0"/>
        <w:jc w:val="center"/>
        <w:outlineLvl w:val="1"/>
        <w:rPr>
          <w:rFonts w:ascii="Calibri" w:eastAsia="標楷體" w:hAnsi="Calibri" w:cs="Times New Roman"/>
          <w:iCs/>
          <w:szCs w:val="24"/>
          <w:lang w:val="x-none" w:eastAsia="x-none"/>
        </w:rPr>
      </w:pPr>
      <w:r w:rsidRPr="00CC5089">
        <w:rPr>
          <w:rFonts w:ascii="Calibri" w:eastAsia="標楷體" w:hAnsi="Calibri" w:cs="Times New Roman"/>
          <w:iCs/>
          <w:szCs w:val="24"/>
          <w:lang w:val="x-none" w:eastAsia="x-none"/>
        </w:rPr>
        <w:t>Common European Framework of Reference for Languages: Learning, teaching, assessment (</w:t>
      </w:r>
      <w:r w:rsidRPr="00CC5089">
        <w:rPr>
          <w:rFonts w:ascii="Calibri" w:eastAsia="標楷體" w:hAnsi="Calibri" w:cs="Times New Roman"/>
          <w:iCs/>
          <w:szCs w:val="24"/>
          <w:lang w:val="x-none" w:eastAsia="x-none"/>
        </w:rPr>
        <w:t>簡稱</w:t>
      </w:r>
      <w:r w:rsidRPr="00CC5089">
        <w:rPr>
          <w:rFonts w:ascii="Calibri" w:eastAsia="標楷體" w:hAnsi="Calibri" w:cs="Times New Roman"/>
          <w:iCs/>
          <w:szCs w:val="24"/>
          <w:lang w:val="x-none" w:eastAsia="x-none"/>
        </w:rPr>
        <w:t>CEF)</w:t>
      </w:r>
      <w:r w:rsidRPr="00CC5089">
        <w:rPr>
          <w:rFonts w:ascii="Calibri" w:eastAsia="標楷體" w:hAnsi="Calibri" w:cs="Times New Roman" w:hint="eastAsia"/>
          <w:iCs/>
          <w:szCs w:val="24"/>
          <w:lang w:val="x-none" w:eastAsia="x-none"/>
        </w:rPr>
        <w:t xml:space="preserve"> </w:t>
      </w:r>
      <w:r w:rsidRPr="00CC5089">
        <w:rPr>
          <w:rFonts w:ascii="Calibri" w:eastAsia="標楷體" w:hAnsi="Calibri" w:cs="Times New Roman"/>
          <w:iCs/>
          <w:szCs w:val="24"/>
          <w:lang w:val="x-none" w:eastAsia="x-none"/>
        </w:rPr>
        <w:t>B2</w:t>
      </w:r>
      <w:r w:rsidRPr="00CC5089">
        <w:rPr>
          <w:rFonts w:ascii="Calibri" w:eastAsia="標楷體" w:hAnsi="Calibri" w:cs="Times New Roman"/>
          <w:iCs/>
          <w:szCs w:val="24"/>
          <w:lang w:val="x-none" w:eastAsia="x-none"/>
        </w:rPr>
        <w:t>級以上英語相關考試檢定及格證書</w:t>
      </w:r>
    </w:p>
    <w:p w:rsidR="00820D17" w:rsidRPr="00CC5089" w:rsidRDefault="00820D17" w:rsidP="00820D17">
      <w:pPr>
        <w:adjustRightInd w:val="0"/>
        <w:snapToGrid w:val="0"/>
        <w:jc w:val="right"/>
        <w:outlineLvl w:val="1"/>
        <w:rPr>
          <w:rFonts w:ascii="Calibri" w:eastAsia="標楷體" w:hAnsi="Calibri" w:cs="Times New Roman"/>
          <w:iCs/>
          <w:szCs w:val="24"/>
          <w:lang w:val="x-none" w:eastAsia="x-none"/>
        </w:rPr>
      </w:pPr>
      <w:r w:rsidRPr="00CC5089">
        <w:rPr>
          <w:rFonts w:ascii="Calibri" w:eastAsia="標楷體" w:hAnsi="Calibri" w:cs="Times New Roman"/>
          <w:b/>
          <w:iCs/>
          <w:kern w:val="0"/>
          <w:szCs w:val="24"/>
          <w:lang w:val="x-none" w:eastAsia="x-none"/>
        </w:rPr>
        <w:t>(10</w:t>
      </w:r>
      <w:r w:rsidRPr="00CC5089">
        <w:rPr>
          <w:rFonts w:ascii="Calibri" w:eastAsia="標楷體" w:hAnsi="Calibri" w:cs="Times New Roman" w:hint="eastAsia"/>
          <w:b/>
          <w:iCs/>
          <w:kern w:val="0"/>
          <w:szCs w:val="24"/>
          <w:lang w:val="x-none" w:eastAsia="x-none"/>
        </w:rPr>
        <w:t>4</w:t>
      </w:r>
      <w:r w:rsidRPr="00CC5089">
        <w:rPr>
          <w:rFonts w:ascii="Calibri" w:eastAsia="標楷體" w:hAnsi="Calibri" w:cs="Times New Roman"/>
          <w:b/>
          <w:iCs/>
          <w:kern w:val="0"/>
          <w:szCs w:val="24"/>
          <w:lang w:val="x-none" w:eastAsia="x-none"/>
        </w:rPr>
        <w:t>.</w:t>
      </w:r>
      <w:r w:rsidRPr="00CC5089">
        <w:rPr>
          <w:rFonts w:ascii="Calibri" w:eastAsia="標楷體" w:hAnsi="Calibri" w:cs="Times New Roman" w:hint="eastAsia"/>
          <w:b/>
          <w:iCs/>
          <w:kern w:val="0"/>
          <w:szCs w:val="24"/>
          <w:lang w:val="x-none" w:eastAsia="x-none"/>
        </w:rPr>
        <w:t>05</w:t>
      </w:r>
      <w:r w:rsidRPr="00CC5089">
        <w:rPr>
          <w:rFonts w:ascii="Calibri" w:eastAsia="標楷體" w:hAnsi="Calibri" w:cs="Times New Roman"/>
          <w:b/>
          <w:iCs/>
          <w:kern w:val="0"/>
          <w:szCs w:val="24"/>
          <w:lang w:val="x-none" w:eastAsia="x-none"/>
        </w:rPr>
        <w:t>修正</w:t>
      </w:r>
      <w:r w:rsidRPr="00CC5089">
        <w:rPr>
          <w:rFonts w:ascii="Calibri" w:eastAsia="標楷體" w:hAnsi="Calibri" w:cs="Times New Roman"/>
          <w:b/>
          <w:iCs/>
          <w:kern w:val="0"/>
          <w:szCs w:val="24"/>
          <w:lang w:val="x-none" w:eastAsia="x-none"/>
        </w:rPr>
        <w:t>)</w:t>
      </w:r>
    </w:p>
    <w:tbl>
      <w:tblPr>
        <w:tblW w:w="10337"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2194"/>
        <w:gridCol w:w="2976"/>
        <w:gridCol w:w="1276"/>
        <w:gridCol w:w="3891"/>
      </w:tblGrid>
      <w:tr w:rsidR="00820D17" w:rsidRPr="00CC5089" w:rsidTr="0098194D">
        <w:trPr>
          <w:trHeight w:val="543"/>
          <w:jc w:val="center"/>
        </w:trPr>
        <w:tc>
          <w:tcPr>
            <w:tcW w:w="2194" w:type="dxa"/>
          </w:tcPr>
          <w:p w:rsidR="00820D17" w:rsidRPr="00CC5089" w:rsidRDefault="00820D17" w:rsidP="00820D17">
            <w:pPr>
              <w:adjustRightInd w:val="0"/>
              <w:snapToGrid w:val="0"/>
              <w:jc w:val="center"/>
              <w:rPr>
                <w:rFonts w:ascii="Calibri" w:eastAsia="標楷體" w:hAnsi="Calibri" w:cs="Times New Roman"/>
                <w:b/>
                <w:szCs w:val="20"/>
              </w:rPr>
            </w:pPr>
            <w:r w:rsidRPr="00CC5089">
              <w:rPr>
                <w:rFonts w:ascii="Calibri" w:eastAsia="標楷體" w:hAnsi="Calibri" w:cs="Times New Roman"/>
                <w:b/>
                <w:szCs w:val="20"/>
              </w:rPr>
              <w:t>考試名稱</w:t>
            </w:r>
          </w:p>
        </w:tc>
        <w:tc>
          <w:tcPr>
            <w:tcW w:w="2976" w:type="dxa"/>
          </w:tcPr>
          <w:p w:rsidR="00820D17" w:rsidRPr="00CC5089" w:rsidRDefault="00820D17" w:rsidP="00820D17">
            <w:pPr>
              <w:adjustRightInd w:val="0"/>
              <w:snapToGrid w:val="0"/>
              <w:jc w:val="center"/>
              <w:rPr>
                <w:rFonts w:ascii="Calibri" w:eastAsia="標楷體" w:hAnsi="Calibri" w:cs="Times New Roman"/>
                <w:b/>
                <w:szCs w:val="20"/>
              </w:rPr>
            </w:pPr>
            <w:r w:rsidRPr="00CC5089">
              <w:rPr>
                <w:rFonts w:ascii="Calibri" w:eastAsia="標楷體" w:hAnsi="Calibri" w:cs="Times New Roman"/>
                <w:b/>
                <w:szCs w:val="20"/>
              </w:rPr>
              <w:t>符合相當於</w:t>
            </w:r>
            <w:r w:rsidRPr="00CC5089">
              <w:rPr>
                <w:rFonts w:ascii="Calibri" w:eastAsia="標楷體" w:hAnsi="Calibri" w:cs="Times New Roman"/>
                <w:b/>
                <w:szCs w:val="20"/>
              </w:rPr>
              <w:t>CEF</w:t>
            </w:r>
            <w:r w:rsidRPr="00CC5089">
              <w:rPr>
                <w:rFonts w:ascii="Calibri" w:eastAsia="標楷體" w:hAnsi="Calibri" w:cs="Times New Roman"/>
                <w:b/>
                <w:szCs w:val="20"/>
              </w:rPr>
              <w:t>語言參考架構</w:t>
            </w:r>
            <w:r w:rsidRPr="00CC5089">
              <w:rPr>
                <w:rFonts w:ascii="Calibri" w:eastAsia="標楷體" w:hAnsi="Calibri" w:cs="Times New Roman"/>
                <w:b/>
                <w:szCs w:val="20"/>
              </w:rPr>
              <w:t>B2</w:t>
            </w:r>
            <w:r w:rsidRPr="00CC5089">
              <w:rPr>
                <w:rFonts w:ascii="Calibri" w:eastAsia="標楷體" w:hAnsi="Calibri" w:cs="Times New Roman"/>
                <w:b/>
                <w:szCs w:val="20"/>
              </w:rPr>
              <w:t>級以上英語檢定</w:t>
            </w:r>
          </w:p>
        </w:tc>
        <w:tc>
          <w:tcPr>
            <w:tcW w:w="1276" w:type="dxa"/>
          </w:tcPr>
          <w:p w:rsidR="00820D17" w:rsidRPr="00CC5089" w:rsidRDefault="00820D17" w:rsidP="00820D17">
            <w:pPr>
              <w:adjustRightInd w:val="0"/>
              <w:snapToGrid w:val="0"/>
              <w:jc w:val="center"/>
              <w:rPr>
                <w:rFonts w:ascii="Calibri" w:eastAsia="標楷體" w:hAnsi="Calibri" w:cs="Times New Roman"/>
                <w:b/>
                <w:szCs w:val="20"/>
              </w:rPr>
            </w:pPr>
            <w:r w:rsidRPr="00CC5089">
              <w:rPr>
                <w:rFonts w:ascii="Calibri" w:eastAsia="標楷體" w:hAnsi="Calibri" w:cs="Times New Roman"/>
                <w:b/>
                <w:szCs w:val="20"/>
              </w:rPr>
              <w:t>考試項目</w:t>
            </w:r>
          </w:p>
        </w:tc>
        <w:tc>
          <w:tcPr>
            <w:tcW w:w="3891" w:type="dxa"/>
          </w:tcPr>
          <w:p w:rsidR="00820D17" w:rsidRPr="00CC5089" w:rsidRDefault="00820D17" w:rsidP="00820D17">
            <w:pPr>
              <w:adjustRightInd w:val="0"/>
              <w:snapToGrid w:val="0"/>
              <w:jc w:val="center"/>
              <w:rPr>
                <w:rFonts w:ascii="Calibri" w:eastAsia="標楷體" w:hAnsi="Calibri" w:cs="Times New Roman"/>
                <w:b/>
                <w:szCs w:val="20"/>
              </w:rPr>
            </w:pPr>
            <w:r w:rsidRPr="00CC5089">
              <w:rPr>
                <w:rFonts w:ascii="Calibri" w:eastAsia="標楷體" w:hAnsi="Calibri" w:cs="Times New Roman"/>
                <w:b/>
                <w:szCs w:val="20"/>
              </w:rPr>
              <w:t>備</w:t>
            </w:r>
            <w:r w:rsidRPr="00CC5089">
              <w:rPr>
                <w:rFonts w:ascii="Calibri" w:eastAsia="標楷體" w:hAnsi="Calibri" w:cs="Times New Roman" w:hint="eastAsia"/>
                <w:b/>
                <w:szCs w:val="20"/>
              </w:rPr>
              <w:t xml:space="preserve"> </w:t>
            </w:r>
            <w:r w:rsidRPr="00CC5089">
              <w:rPr>
                <w:rFonts w:ascii="Calibri" w:eastAsia="標楷體" w:hAnsi="Calibri" w:cs="Times New Roman"/>
                <w:b/>
                <w:szCs w:val="20"/>
              </w:rPr>
              <w:t xml:space="preserve">   </w:t>
            </w:r>
            <w:r w:rsidRPr="00CC5089">
              <w:rPr>
                <w:rFonts w:ascii="Calibri" w:eastAsia="標楷體" w:hAnsi="Calibri" w:cs="Times New Roman"/>
                <w:b/>
                <w:szCs w:val="20"/>
              </w:rPr>
              <w:t>註</w:t>
            </w:r>
          </w:p>
        </w:tc>
      </w:tr>
      <w:tr w:rsidR="00820D17" w:rsidRPr="00CC5089" w:rsidTr="0098194D">
        <w:trPr>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全民英檢</w:t>
            </w:r>
            <w:r w:rsidRPr="00CC5089">
              <w:rPr>
                <w:rFonts w:ascii="Calibri" w:eastAsia="標楷體" w:hAnsi="Calibri" w:cs="Times New Roman"/>
                <w:szCs w:val="20"/>
              </w:rPr>
              <w:t>(GEPT)</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中高級複試通過</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聽說讀寫</w:t>
            </w:r>
          </w:p>
        </w:tc>
        <w:tc>
          <w:tcPr>
            <w:tcW w:w="3891"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hint="eastAsia"/>
                <w:szCs w:val="20"/>
              </w:rPr>
              <w:t>可則下列任一方式報考：</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hint="eastAsia"/>
                <w:szCs w:val="20"/>
              </w:rPr>
              <w:t>兩階段考：「聽讀」成績通過後，考「說寫」。</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hint="eastAsia"/>
                <w:szCs w:val="20"/>
              </w:rPr>
              <w:t>一日考：「聽讀說寫」合併一天考完。</w:t>
            </w:r>
          </w:p>
          <w:p w:rsidR="00820D17" w:rsidRPr="00CC5089" w:rsidRDefault="00820D17" w:rsidP="00820D17">
            <w:pPr>
              <w:numPr>
                <w:ilvl w:val="0"/>
                <w:numId w:val="2"/>
              </w:numPr>
              <w:adjustRightInd w:val="0"/>
              <w:snapToGrid w:val="0"/>
              <w:ind w:left="357" w:hanging="357"/>
              <w:rPr>
                <w:rFonts w:ascii="Calibri" w:eastAsia="標楷體" w:hAnsi="Calibri" w:cs="Times New Roman"/>
                <w:bCs/>
                <w:szCs w:val="20"/>
              </w:rPr>
            </w:pPr>
            <w:r w:rsidRPr="00CC5089">
              <w:rPr>
                <w:rFonts w:ascii="Calibri" w:eastAsia="標楷體" w:hAnsi="Calibri" w:cs="Times New Roman"/>
                <w:szCs w:val="20"/>
              </w:rPr>
              <w:t>資料參考：</w:t>
            </w:r>
            <w:r w:rsidRPr="00CC5089">
              <w:rPr>
                <w:rFonts w:ascii="Calibri" w:eastAsia="標楷體" w:hAnsi="Calibri" w:cs="Times New Roman"/>
                <w:szCs w:val="20"/>
              </w:rPr>
              <w:t>LTTC</w:t>
            </w:r>
            <w:r w:rsidRPr="00CC5089">
              <w:rPr>
                <w:rFonts w:ascii="Calibri" w:eastAsia="標楷體" w:hAnsi="Calibri" w:cs="Times New Roman"/>
                <w:szCs w:val="20"/>
              </w:rPr>
              <w:t>財團法人語言訓練測驗中心。</w:t>
            </w:r>
          </w:p>
        </w:tc>
      </w:tr>
      <w:tr w:rsidR="00820D17" w:rsidRPr="00CC5089" w:rsidTr="0098194D">
        <w:trPr>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外語能力測驗</w:t>
            </w:r>
            <w:r w:rsidRPr="00CC5089">
              <w:rPr>
                <w:rFonts w:ascii="Calibri" w:eastAsia="標楷體" w:hAnsi="Calibri" w:cs="Times New Roman"/>
                <w:szCs w:val="20"/>
              </w:rPr>
              <w:t>(FLPT)</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hint="eastAsia"/>
                <w:szCs w:val="20"/>
              </w:rPr>
              <w:t>筆試（含聽力、用法、字彙與閱讀）</w:t>
            </w:r>
            <w:r w:rsidRPr="00CC5089">
              <w:rPr>
                <w:rFonts w:ascii="Calibri" w:eastAsia="標楷體" w:hAnsi="Calibri" w:cs="Times New Roman"/>
                <w:szCs w:val="20"/>
              </w:rPr>
              <w:t>195</w:t>
            </w:r>
            <w:r w:rsidRPr="00CC5089">
              <w:rPr>
                <w:rFonts w:ascii="Calibri" w:eastAsia="標楷體" w:hAnsi="Calibri" w:cs="Times New Roman"/>
                <w:szCs w:val="20"/>
              </w:rPr>
              <w:br/>
            </w:r>
            <w:r w:rsidRPr="00CC5089">
              <w:rPr>
                <w:rFonts w:ascii="Calibri" w:eastAsia="標楷體" w:hAnsi="Calibri" w:cs="Times New Roman"/>
                <w:szCs w:val="20"/>
              </w:rPr>
              <w:t>口說</w:t>
            </w:r>
            <w:r w:rsidRPr="00CC5089">
              <w:rPr>
                <w:rFonts w:ascii="Calibri" w:eastAsia="標楷體" w:hAnsi="Calibri" w:cs="Times New Roman"/>
                <w:szCs w:val="20"/>
              </w:rPr>
              <w:t>S-2+</w:t>
            </w:r>
          </w:p>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hint="eastAsia"/>
                <w:szCs w:val="20"/>
              </w:rPr>
              <w:t>寫作</w:t>
            </w:r>
            <w:r w:rsidRPr="00CC5089">
              <w:rPr>
                <w:rFonts w:ascii="Calibri" w:eastAsia="標楷體" w:hAnsi="Calibri" w:cs="Times New Roman" w:hint="eastAsia"/>
                <w:szCs w:val="20"/>
              </w:rPr>
              <w:t>B</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聽說讀</w:t>
            </w:r>
            <w:r w:rsidRPr="00CC5089">
              <w:rPr>
                <w:rFonts w:ascii="Calibri" w:eastAsia="標楷體" w:hAnsi="Calibri" w:cs="Times New Roman" w:hint="eastAsia"/>
                <w:szCs w:val="20"/>
              </w:rPr>
              <w:t>寫</w:t>
            </w:r>
          </w:p>
        </w:tc>
        <w:tc>
          <w:tcPr>
            <w:tcW w:w="3891" w:type="dxa"/>
          </w:tcPr>
          <w:p w:rsidR="00820D17" w:rsidRPr="00CC5089" w:rsidRDefault="00820D17" w:rsidP="00820D17">
            <w:pPr>
              <w:numPr>
                <w:ilvl w:val="0"/>
                <w:numId w:val="3"/>
              </w:numPr>
              <w:adjustRightInd w:val="0"/>
              <w:snapToGrid w:val="0"/>
              <w:jc w:val="both"/>
              <w:rPr>
                <w:rFonts w:ascii="Calibri" w:eastAsia="標楷體" w:hAnsi="Calibri" w:cs="Times New Roman"/>
                <w:szCs w:val="20"/>
              </w:rPr>
            </w:pPr>
            <w:r w:rsidRPr="00CC5089">
              <w:rPr>
                <w:rFonts w:ascii="Calibri" w:eastAsia="標楷體" w:hAnsi="Calibri" w:cs="Times New Roman" w:hint="eastAsia"/>
                <w:szCs w:val="20"/>
              </w:rPr>
              <w:t>英語測驗分筆試（含聽力、用法、字彙與閱讀）、口試、寫作測驗</w:t>
            </w:r>
            <w:r w:rsidRPr="00CC5089">
              <w:rPr>
                <w:rFonts w:ascii="Calibri" w:eastAsia="標楷體" w:hAnsi="Calibri" w:cs="Times New Roman"/>
                <w:szCs w:val="20"/>
              </w:rPr>
              <w:t>。</w:t>
            </w:r>
            <w:r w:rsidRPr="00CC5089">
              <w:rPr>
                <w:rFonts w:ascii="Calibri" w:eastAsia="標楷體" w:hAnsi="Calibri" w:cs="Times New Roman" w:hint="eastAsia"/>
                <w:szCs w:val="20"/>
              </w:rPr>
              <w:t>受理單項或多項合併報考</w:t>
            </w:r>
            <w:r w:rsidRPr="00CC5089">
              <w:rPr>
                <w:rFonts w:ascii="Calibri" w:eastAsia="標楷體" w:hAnsi="Calibri" w:cs="Times New Roman"/>
                <w:szCs w:val="20"/>
              </w:rPr>
              <w:t>。</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szCs w:val="20"/>
              </w:rPr>
              <w:t>LTTC</w:t>
            </w:r>
            <w:r w:rsidRPr="00CC5089">
              <w:rPr>
                <w:rFonts w:ascii="Calibri" w:eastAsia="標楷體" w:hAnsi="Calibri" w:cs="Times New Roman"/>
                <w:szCs w:val="20"/>
              </w:rPr>
              <w:t>財團法人語言訓練測驗中心。</w:t>
            </w:r>
          </w:p>
        </w:tc>
      </w:tr>
      <w:tr w:rsidR="00820D17" w:rsidRPr="00CC5089" w:rsidTr="0098194D">
        <w:trPr>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托福</w:t>
            </w:r>
            <w:r w:rsidRPr="00CC5089">
              <w:rPr>
                <w:rFonts w:ascii="Calibri" w:eastAsia="標楷體" w:hAnsi="Calibri" w:cs="Times New Roman"/>
                <w:szCs w:val="20"/>
              </w:rPr>
              <w:t>iBT</w:t>
            </w:r>
            <w:r w:rsidRPr="00CC5089">
              <w:rPr>
                <w:rFonts w:ascii="Calibri" w:eastAsia="標楷體" w:hAnsi="Calibri" w:cs="Times New Roman"/>
                <w:szCs w:val="20"/>
              </w:rPr>
              <w:t>測驗</w:t>
            </w:r>
            <w:r w:rsidRPr="00CC5089">
              <w:rPr>
                <w:rFonts w:ascii="Calibri" w:eastAsia="標楷體" w:hAnsi="Calibri" w:cs="Times New Roman" w:hint="eastAsia"/>
                <w:szCs w:val="20"/>
              </w:rPr>
              <w:br/>
              <w:t xml:space="preserve">  </w:t>
            </w:r>
            <w:r w:rsidRPr="00CC5089">
              <w:rPr>
                <w:rFonts w:ascii="Calibri" w:eastAsia="標楷體" w:hAnsi="Calibri" w:cs="Times New Roman"/>
                <w:szCs w:val="20"/>
              </w:rPr>
              <w:t>(</w:t>
            </w:r>
            <w:r w:rsidRPr="00CC5089">
              <w:rPr>
                <w:rFonts w:ascii="Calibri" w:eastAsia="標楷體" w:hAnsi="Calibri" w:cs="Times New Roman"/>
                <w:szCs w:val="20"/>
              </w:rPr>
              <w:t>網路型態</w:t>
            </w:r>
            <w:r w:rsidRPr="00CC5089">
              <w:rPr>
                <w:rFonts w:ascii="Calibri" w:eastAsia="標楷體" w:hAnsi="Calibri" w:cs="Times New Roman"/>
                <w:szCs w:val="20"/>
              </w:rPr>
              <w:t>)</w:t>
            </w:r>
            <w:r w:rsidRPr="00CC5089">
              <w:rPr>
                <w:rFonts w:ascii="Calibri" w:eastAsia="標楷體" w:hAnsi="Calibri" w:cs="Times New Roman"/>
                <w:szCs w:val="20"/>
              </w:rPr>
              <w:br/>
              <w:t>(TOEFL iBT)</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聽力</w:t>
            </w:r>
            <w:r w:rsidRPr="00CC5089">
              <w:rPr>
                <w:rFonts w:ascii="Calibri" w:eastAsia="標楷體" w:hAnsi="Calibri" w:cs="Times New Roman"/>
                <w:szCs w:val="20"/>
              </w:rPr>
              <w:t>21</w:t>
            </w:r>
            <w:r w:rsidRPr="00CC5089">
              <w:rPr>
                <w:rFonts w:ascii="Calibri" w:eastAsia="標楷體" w:hAnsi="Calibri" w:cs="Times New Roman"/>
                <w:szCs w:val="20"/>
              </w:rPr>
              <w:t>；閱讀</w:t>
            </w:r>
            <w:r w:rsidRPr="00CC5089">
              <w:rPr>
                <w:rFonts w:ascii="Calibri" w:eastAsia="標楷體" w:hAnsi="Calibri" w:cs="Times New Roman"/>
                <w:szCs w:val="20"/>
              </w:rPr>
              <w:t>22</w:t>
            </w:r>
          </w:p>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口說</w:t>
            </w:r>
            <w:r w:rsidRPr="00CC5089">
              <w:rPr>
                <w:rFonts w:ascii="Calibri" w:eastAsia="標楷體" w:hAnsi="Calibri" w:cs="Times New Roman"/>
                <w:szCs w:val="20"/>
              </w:rPr>
              <w:t>23</w:t>
            </w:r>
            <w:r w:rsidRPr="00CC5089">
              <w:rPr>
                <w:rFonts w:ascii="Calibri" w:eastAsia="標楷體" w:hAnsi="Calibri" w:cs="Times New Roman"/>
                <w:szCs w:val="20"/>
              </w:rPr>
              <w:t>；寫作</w:t>
            </w:r>
            <w:r w:rsidRPr="00CC5089">
              <w:rPr>
                <w:rFonts w:ascii="Calibri" w:eastAsia="標楷體" w:hAnsi="Calibri" w:cs="Times New Roman"/>
                <w:szCs w:val="20"/>
              </w:rPr>
              <w:t>21</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聽說讀寫</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無分項考試。</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成績須符合各分項標準。</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szCs w:val="20"/>
              </w:rPr>
              <w:t>ETS</w:t>
            </w:r>
            <w:r w:rsidRPr="00CC5089">
              <w:rPr>
                <w:rFonts w:ascii="Calibri" w:eastAsia="標楷體" w:hAnsi="Calibri" w:cs="Times New Roman"/>
                <w:szCs w:val="20"/>
              </w:rPr>
              <w:t>臺灣區代表忠欣股份有限公司。</w:t>
            </w:r>
          </w:p>
        </w:tc>
      </w:tr>
      <w:tr w:rsidR="00820D17" w:rsidRPr="00CC5089" w:rsidTr="0098194D">
        <w:trPr>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雅思</w:t>
            </w:r>
            <w:r w:rsidRPr="00CC5089">
              <w:rPr>
                <w:rFonts w:ascii="Calibri" w:eastAsia="標楷體" w:hAnsi="Calibri" w:cs="Times New Roman"/>
                <w:szCs w:val="20"/>
              </w:rPr>
              <w:t>(IELTS)</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6.0</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聽說讀寫</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無分項考試。</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hint="eastAsia"/>
                <w:szCs w:val="20"/>
              </w:rPr>
              <w:t>英國劍橋大學語言測評考試院</w:t>
            </w:r>
            <w:r w:rsidRPr="00CC5089">
              <w:rPr>
                <w:rFonts w:ascii="Calibri" w:eastAsia="標楷體" w:hAnsi="Calibri" w:cs="Times New Roman"/>
                <w:szCs w:val="20"/>
              </w:rPr>
              <w:t>。</w:t>
            </w:r>
          </w:p>
        </w:tc>
      </w:tr>
      <w:tr w:rsidR="00820D17" w:rsidRPr="00CC5089" w:rsidTr="0098194D">
        <w:trPr>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劍橋五級國際英語認證</w:t>
            </w:r>
            <w:r w:rsidRPr="00CC5089">
              <w:rPr>
                <w:rFonts w:ascii="Calibri" w:eastAsia="標楷體" w:hAnsi="Calibri" w:cs="Times New Roman" w:hint="eastAsia"/>
                <w:szCs w:val="20"/>
              </w:rPr>
              <w:t>(</w:t>
            </w:r>
            <w:r w:rsidRPr="00CC5089">
              <w:rPr>
                <w:rFonts w:ascii="Calibri" w:eastAsia="標楷體" w:hAnsi="Calibri" w:cs="Times New Roman"/>
                <w:szCs w:val="20"/>
              </w:rPr>
              <w:t>Cambridge English</w:t>
            </w:r>
            <w:r w:rsidRPr="00CC5089">
              <w:rPr>
                <w:rFonts w:ascii="Calibri" w:eastAsia="標楷體" w:hAnsi="Calibri" w:cs="Times New Roman" w:hint="eastAsia"/>
                <w:szCs w:val="20"/>
              </w:rPr>
              <w:t>)</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hint="eastAsia"/>
                <w:szCs w:val="20"/>
              </w:rPr>
              <w:t>Cambridge English : First</w:t>
            </w:r>
          </w:p>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hint="eastAsia"/>
                <w:szCs w:val="20"/>
              </w:rPr>
              <w:t>舊稱</w:t>
            </w:r>
            <w:r w:rsidRPr="00CC5089">
              <w:rPr>
                <w:rFonts w:ascii="Calibri" w:eastAsia="標楷體" w:hAnsi="Calibri" w:cs="Times New Roman" w:hint="eastAsia"/>
                <w:szCs w:val="20"/>
              </w:rPr>
              <w:t>(FCE)</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聽說讀寫</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無分項考試。</w:t>
            </w:r>
          </w:p>
          <w:p w:rsidR="00820D17" w:rsidRPr="00CC5089" w:rsidRDefault="00820D17" w:rsidP="00820D17">
            <w:pPr>
              <w:numPr>
                <w:ilvl w:val="0"/>
                <w:numId w:val="2"/>
              </w:numPr>
              <w:adjustRightInd w:val="0"/>
              <w:snapToGrid w:val="0"/>
              <w:ind w:left="357" w:hanging="357"/>
              <w:rPr>
                <w:rFonts w:ascii="Calibri" w:eastAsia="標楷體" w:hAnsi="Calibri" w:cs="Times New Roman"/>
                <w:bCs/>
                <w:szCs w:val="20"/>
              </w:rPr>
            </w:pPr>
            <w:r w:rsidRPr="00CC5089">
              <w:rPr>
                <w:rFonts w:ascii="Calibri" w:eastAsia="標楷體" w:hAnsi="Calibri" w:cs="Times New Roman"/>
                <w:szCs w:val="20"/>
              </w:rPr>
              <w:t>資料參考：</w:t>
            </w:r>
            <w:r w:rsidRPr="00CC5089">
              <w:rPr>
                <w:rFonts w:ascii="Calibri" w:eastAsia="標楷體" w:hAnsi="Calibri" w:cs="Times New Roman" w:hint="eastAsia"/>
                <w:szCs w:val="20"/>
              </w:rPr>
              <w:t>英國劍橋大學語言測評考試院</w:t>
            </w:r>
            <w:r w:rsidRPr="00CC5089">
              <w:rPr>
                <w:rFonts w:ascii="Calibri" w:eastAsia="標楷體" w:hAnsi="Calibri" w:cs="Times New Roman"/>
                <w:szCs w:val="20"/>
              </w:rPr>
              <w:t>。</w:t>
            </w:r>
          </w:p>
        </w:tc>
      </w:tr>
      <w:tr w:rsidR="00820D17" w:rsidRPr="00CC5089" w:rsidTr="0098194D">
        <w:trPr>
          <w:trHeight w:val="629"/>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劍橋博思職場英語檢測</w:t>
            </w:r>
            <w:r w:rsidRPr="00CC5089">
              <w:rPr>
                <w:rFonts w:ascii="Calibri" w:eastAsia="標楷體" w:hAnsi="Calibri" w:cs="Times New Roman"/>
                <w:szCs w:val="20"/>
              </w:rPr>
              <w:t>(BULATS)</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The Association of Language Testers in Europe</w:t>
            </w:r>
          </w:p>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(ALTE) Level 3</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聽說讀寫</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聽、說、讀、寫可分項單考。</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hint="eastAsia"/>
                <w:szCs w:val="20"/>
              </w:rPr>
              <w:t>英國劍橋大學語言測評考試院</w:t>
            </w:r>
            <w:r w:rsidRPr="00CC5089">
              <w:rPr>
                <w:rFonts w:ascii="Calibri" w:eastAsia="標楷體" w:hAnsi="Calibri" w:cs="Times New Roman"/>
                <w:szCs w:val="20"/>
              </w:rPr>
              <w:t>。</w:t>
            </w:r>
          </w:p>
        </w:tc>
      </w:tr>
      <w:tr w:rsidR="00820D17" w:rsidRPr="00CC5089" w:rsidTr="0098194D">
        <w:trPr>
          <w:trHeight w:val="629"/>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hint="eastAsia"/>
                <w:szCs w:val="20"/>
              </w:rPr>
              <w:t>PTE</w:t>
            </w:r>
            <w:r w:rsidRPr="00CC5089">
              <w:rPr>
                <w:rFonts w:ascii="Calibri" w:eastAsia="標楷體" w:hAnsi="Calibri" w:cs="Times New Roman" w:hint="eastAsia"/>
                <w:szCs w:val="20"/>
              </w:rPr>
              <w:t>學術英語考試</w:t>
            </w:r>
            <w:r w:rsidRPr="00CC5089">
              <w:rPr>
                <w:rFonts w:ascii="Calibri" w:eastAsia="標楷體" w:hAnsi="Calibri" w:cs="Times New Roman"/>
                <w:szCs w:val="20"/>
              </w:rPr>
              <w:t>(</w:t>
            </w:r>
            <w:r w:rsidRPr="00CC5089">
              <w:rPr>
                <w:rFonts w:ascii="Calibri" w:eastAsia="標楷體" w:hAnsi="Calibri" w:cs="Times New Roman" w:hint="eastAsia"/>
                <w:szCs w:val="20"/>
              </w:rPr>
              <w:t>PTE-A</w:t>
            </w:r>
            <w:r w:rsidRPr="00CC5089">
              <w:rPr>
                <w:rFonts w:ascii="Calibri" w:eastAsia="標楷體" w:hAnsi="Calibri" w:cs="Times New Roman"/>
                <w:szCs w:val="20"/>
              </w:rPr>
              <w:t>)</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聽力</w:t>
            </w:r>
            <w:r w:rsidRPr="00CC5089">
              <w:rPr>
                <w:rFonts w:ascii="Calibri" w:eastAsia="標楷體" w:hAnsi="Calibri" w:cs="Times New Roman" w:hint="eastAsia"/>
                <w:szCs w:val="20"/>
              </w:rPr>
              <w:t>59</w:t>
            </w:r>
            <w:r w:rsidRPr="00CC5089">
              <w:rPr>
                <w:rFonts w:ascii="Calibri" w:eastAsia="標楷體" w:hAnsi="Calibri" w:cs="Times New Roman"/>
                <w:szCs w:val="20"/>
              </w:rPr>
              <w:t>；閱讀</w:t>
            </w:r>
            <w:r w:rsidRPr="00CC5089">
              <w:rPr>
                <w:rFonts w:ascii="Calibri" w:eastAsia="標楷體" w:hAnsi="Calibri" w:cs="Times New Roman" w:hint="eastAsia"/>
                <w:szCs w:val="20"/>
              </w:rPr>
              <w:t>59</w:t>
            </w:r>
          </w:p>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口說</w:t>
            </w:r>
            <w:r w:rsidRPr="00CC5089">
              <w:rPr>
                <w:rFonts w:ascii="Calibri" w:eastAsia="標楷體" w:hAnsi="Calibri" w:cs="Times New Roman" w:hint="eastAsia"/>
                <w:szCs w:val="20"/>
              </w:rPr>
              <w:t>59</w:t>
            </w:r>
            <w:r w:rsidRPr="00CC5089">
              <w:rPr>
                <w:rFonts w:ascii="Calibri" w:eastAsia="標楷體" w:hAnsi="Calibri" w:cs="Times New Roman"/>
                <w:szCs w:val="20"/>
              </w:rPr>
              <w:t>；寫作</w:t>
            </w:r>
            <w:r w:rsidRPr="00CC5089">
              <w:rPr>
                <w:rFonts w:ascii="Calibri" w:eastAsia="標楷體" w:hAnsi="Calibri" w:cs="Times New Roman" w:hint="eastAsia"/>
                <w:szCs w:val="20"/>
              </w:rPr>
              <w:t>59</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聽說讀</w:t>
            </w:r>
            <w:r w:rsidRPr="00CC5089">
              <w:rPr>
                <w:rFonts w:ascii="Calibri" w:eastAsia="標楷體" w:hAnsi="Calibri" w:cs="Times New Roman" w:hint="eastAsia"/>
                <w:szCs w:val="20"/>
              </w:rPr>
              <w:t>寫</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hint="eastAsia"/>
                <w:szCs w:val="20"/>
              </w:rPr>
              <w:t>無分項考試。</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成績須符合各分項標準。</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hint="eastAsia"/>
                <w:szCs w:val="20"/>
              </w:rPr>
              <w:t>資料參考：台灣培生教育出版股份有限公司。</w:t>
            </w:r>
          </w:p>
        </w:tc>
      </w:tr>
      <w:tr w:rsidR="00820D17" w:rsidRPr="00CC5089" w:rsidTr="0098194D">
        <w:trPr>
          <w:trHeight w:val="629"/>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安格國際英檢測驗</w:t>
            </w:r>
            <w:r w:rsidRPr="00CC5089">
              <w:rPr>
                <w:rFonts w:ascii="Calibri" w:eastAsia="標楷體" w:hAnsi="Calibri" w:cs="Times New Roman"/>
                <w:szCs w:val="20"/>
              </w:rPr>
              <w:t>(Anglia)</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hint="eastAsia"/>
                <w:szCs w:val="20"/>
              </w:rPr>
              <w:t>A</w:t>
            </w:r>
            <w:r w:rsidRPr="00CC5089">
              <w:rPr>
                <w:rFonts w:ascii="Calibri" w:eastAsia="標楷體" w:hAnsi="Calibri" w:cs="Times New Roman"/>
                <w:szCs w:val="20"/>
              </w:rPr>
              <w:t>dvanced level</w:t>
            </w:r>
            <w:r w:rsidRPr="00CC5089">
              <w:rPr>
                <w:rFonts w:ascii="Calibri" w:eastAsia="標楷體" w:hAnsi="Calibri" w:cs="Times New Roman" w:hint="eastAsia"/>
                <w:szCs w:val="20"/>
              </w:rPr>
              <w:t>中高級測驗須獲得</w:t>
            </w:r>
            <w:r w:rsidRPr="00CC5089">
              <w:rPr>
                <w:rFonts w:ascii="Calibri" w:eastAsia="標楷體" w:hAnsi="Calibri" w:cs="Times New Roman" w:hint="eastAsia"/>
                <w:szCs w:val="20"/>
              </w:rPr>
              <w:t>PASS</w:t>
            </w:r>
            <w:r w:rsidRPr="00CC5089">
              <w:rPr>
                <w:rFonts w:ascii="Calibri" w:eastAsia="標楷體" w:hAnsi="Calibri" w:cs="Times New Roman" w:hint="eastAsia"/>
                <w:szCs w:val="20"/>
              </w:rPr>
              <w:t>或</w:t>
            </w:r>
            <w:r w:rsidRPr="00CC5089">
              <w:rPr>
                <w:rFonts w:ascii="Calibri" w:eastAsia="標楷體" w:hAnsi="Calibri" w:cs="Times New Roman" w:hint="eastAsia"/>
                <w:szCs w:val="20"/>
              </w:rPr>
              <w:t xml:space="preserve">MERIT </w:t>
            </w:r>
            <w:r w:rsidRPr="00CC5089">
              <w:rPr>
                <w:rFonts w:ascii="Calibri" w:eastAsia="標楷體" w:hAnsi="Calibri" w:cs="Times New Roman" w:hint="eastAsia"/>
                <w:szCs w:val="20"/>
              </w:rPr>
              <w:t>或</w:t>
            </w:r>
            <w:r w:rsidRPr="00CC5089">
              <w:rPr>
                <w:rFonts w:ascii="Calibri" w:eastAsia="標楷體" w:hAnsi="Calibri" w:cs="Times New Roman" w:hint="eastAsia"/>
                <w:szCs w:val="20"/>
              </w:rPr>
              <w:t>DISTINCTION</w:t>
            </w:r>
            <w:r w:rsidRPr="00CC5089">
              <w:rPr>
                <w:rFonts w:ascii="Calibri" w:eastAsia="標楷體" w:hAnsi="Calibri" w:cs="Times New Roman" w:hint="eastAsia"/>
                <w:szCs w:val="20"/>
              </w:rPr>
              <w:t>的成績</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聽說讀</w:t>
            </w:r>
            <w:r w:rsidRPr="00CC5089">
              <w:rPr>
                <w:rFonts w:ascii="Calibri" w:eastAsia="標楷體" w:hAnsi="Calibri" w:cs="Times New Roman" w:hint="eastAsia"/>
                <w:szCs w:val="20"/>
              </w:rPr>
              <w:t>寫</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w:t>
            </w:r>
            <w:r w:rsidRPr="00CC5089">
              <w:rPr>
                <w:rFonts w:ascii="Calibri" w:eastAsia="標楷體" w:hAnsi="Calibri" w:cs="Times New Roman" w:hint="eastAsia"/>
                <w:szCs w:val="20"/>
              </w:rPr>
              <w:t>聽讀</w:t>
            </w:r>
            <w:r w:rsidRPr="00CC5089">
              <w:rPr>
                <w:rFonts w:ascii="Calibri" w:eastAsia="標楷體" w:hAnsi="Calibri" w:cs="Times New Roman"/>
                <w:szCs w:val="20"/>
              </w:rPr>
              <w:t>寫」合併考；「口說」</w:t>
            </w:r>
            <w:r w:rsidRPr="00CC5089">
              <w:rPr>
                <w:rFonts w:ascii="Calibri" w:eastAsia="標楷體" w:hAnsi="Calibri" w:cs="Times New Roman" w:hint="eastAsia"/>
                <w:szCs w:val="20"/>
              </w:rPr>
              <w:t>為選考，不能單獨報考口說</w:t>
            </w:r>
            <w:r w:rsidRPr="00CC5089">
              <w:rPr>
                <w:rFonts w:ascii="Calibri" w:eastAsia="標楷體" w:hAnsi="Calibri" w:cs="Times New Roman"/>
                <w:szCs w:val="20"/>
              </w:rPr>
              <w:t>。</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成績須符合</w:t>
            </w:r>
            <w:r w:rsidRPr="00CC5089">
              <w:rPr>
                <w:rFonts w:ascii="Calibri" w:eastAsia="標楷體" w:hAnsi="Calibri" w:cs="Times New Roman" w:hint="eastAsia"/>
                <w:szCs w:val="20"/>
              </w:rPr>
              <w:t>PASS</w:t>
            </w:r>
            <w:r w:rsidRPr="00CC5089">
              <w:rPr>
                <w:rFonts w:ascii="Calibri" w:eastAsia="標楷體" w:hAnsi="Calibri" w:cs="Times New Roman" w:hint="eastAsia"/>
                <w:szCs w:val="20"/>
              </w:rPr>
              <w:t>或以上成績</w:t>
            </w:r>
            <w:r w:rsidRPr="00CC5089">
              <w:rPr>
                <w:rFonts w:ascii="Calibri" w:eastAsia="標楷體" w:hAnsi="Calibri" w:cs="Times New Roman"/>
                <w:szCs w:val="20"/>
              </w:rPr>
              <w:t>。</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hint="eastAsia"/>
                <w:szCs w:val="20"/>
              </w:rPr>
              <w:t>英國安格國際英檢。</w:t>
            </w:r>
          </w:p>
        </w:tc>
      </w:tr>
      <w:tr w:rsidR="00820D17" w:rsidRPr="00CC5089" w:rsidTr="0098194D">
        <w:trPr>
          <w:trHeight w:val="510"/>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多益英語測驗</w:t>
            </w:r>
            <w:r w:rsidRPr="00CC5089">
              <w:rPr>
                <w:rFonts w:ascii="Calibri" w:eastAsia="標楷體" w:hAnsi="Calibri" w:cs="Times New Roman"/>
                <w:szCs w:val="20"/>
              </w:rPr>
              <w:t>(TOEIC)</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聽力</w:t>
            </w:r>
            <w:r w:rsidRPr="00CC5089">
              <w:rPr>
                <w:rFonts w:ascii="Calibri" w:eastAsia="標楷體" w:hAnsi="Calibri" w:cs="Times New Roman"/>
                <w:szCs w:val="20"/>
              </w:rPr>
              <w:t>400</w:t>
            </w:r>
            <w:r w:rsidRPr="00CC5089">
              <w:rPr>
                <w:rFonts w:ascii="Calibri" w:eastAsia="標楷體" w:hAnsi="Calibri" w:cs="Times New Roman"/>
                <w:szCs w:val="20"/>
              </w:rPr>
              <w:t>；閱讀</w:t>
            </w:r>
            <w:r w:rsidRPr="00CC5089">
              <w:rPr>
                <w:rFonts w:ascii="Calibri" w:eastAsia="標楷體" w:hAnsi="Calibri" w:cs="Times New Roman"/>
                <w:szCs w:val="20"/>
              </w:rPr>
              <w:t>385</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聽讀</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「聽、讀」合併考。</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成績須符合各分項標準。</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lastRenderedPageBreak/>
              <w:t>多益英語測驗字</w:t>
            </w:r>
            <w:r w:rsidRPr="00CC5089">
              <w:rPr>
                <w:rFonts w:ascii="Calibri" w:eastAsia="標楷體" w:hAnsi="Calibri" w:cs="Times New Roman"/>
                <w:szCs w:val="20"/>
              </w:rPr>
              <w:t>2008</w:t>
            </w:r>
            <w:r w:rsidRPr="00CC5089">
              <w:rPr>
                <w:rFonts w:ascii="Calibri" w:eastAsia="標楷體" w:hAnsi="Calibri" w:cs="Times New Roman"/>
                <w:szCs w:val="20"/>
              </w:rPr>
              <w:t>年全面改制後已無新制或傳統之分。</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szCs w:val="20"/>
              </w:rPr>
              <w:t>ETS</w:t>
            </w:r>
            <w:r w:rsidRPr="00CC5089">
              <w:rPr>
                <w:rFonts w:ascii="Calibri" w:eastAsia="標楷體" w:hAnsi="Calibri" w:cs="Times New Roman"/>
                <w:szCs w:val="20"/>
              </w:rPr>
              <w:t>臺灣區代表忠欣股份有限公司</w:t>
            </w:r>
            <w:r w:rsidRPr="00CC5089">
              <w:rPr>
                <w:rFonts w:ascii="Calibri" w:eastAsia="標楷體" w:hAnsi="Calibri" w:cs="Times New Roman"/>
                <w:szCs w:val="20"/>
              </w:rPr>
              <w:t>102</w:t>
            </w:r>
            <w:r w:rsidRPr="00CC5089">
              <w:rPr>
                <w:rFonts w:ascii="Calibri" w:eastAsia="標楷體" w:hAnsi="Calibri" w:cs="Times New Roman"/>
                <w:szCs w:val="20"/>
              </w:rPr>
              <w:t>年</w:t>
            </w:r>
            <w:r w:rsidRPr="00CC5089">
              <w:rPr>
                <w:rFonts w:ascii="Calibri" w:eastAsia="標楷體" w:hAnsi="Calibri" w:cs="Times New Roman"/>
                <w:szCs w:val="20"/>
              </w:rPr>
              <w:t>1</w:t>
            </w:r>
            <w:r w:rsidRPr="00CC5089">
              <w:rPr>
                <w:rFonts w:ascii="Calibri" w:eastAsia="標楷體" w:hAnsi="Calibri" w:cs="Times New Roman"/>
                <w:szCs w:val="20"/>
              </w:rPr>
              <w:t>月</w:t>
            </w:r>
            <w:r w:rsidRPr="00CC5089">
              <w:rPr>
                <w:rFonts w:ascii="Calibri" w:eastAsia="標楷體" w:hAnsi="Calibri" w:cs="Times New Roman"/>
                <w:szCs w:val="20"/>
              </w:rPr>
              <w:t>24</w:t>
            </w:r>
            <w:r w:rsidRPr="00CC5089">
              <w:rPr>
                <w:rFonts w:ascii="Calibri" w:eastAsia="標楷體" w:hAnsi="Calibri" w:cs="Times New Roman"/>
                <w:szCs w:val="20"/>
              </w:rPr>
              <w:t>日忠益</w:t>
            </w:r>
            <w:r w:rsidRPr="00CC5089">
              <w:rPr>
                <w:rFonts w:ascii="Calibri" w:eastAsia="標楷體" w:hAnsi="Calibri" w:cs="Times New Roman"/>
                <w:szCs w:val="20"/>
              </w:rPr>
              <w:t>102</w:t>
            </w:r>
            <w:r w:rsidRPr="00CC5089">
              <w:rPr>
                <w:rFonts w:ascii="Calibri" w:eastAsia="標楷體" w:hAnsi="Calibri" w:cs="Times New Roman"/>
                <w:szCs w:val="20"/>
              </w:rPr>
              <w:t>字第</w:t>
            </w:r>
            <w:r w:rsidRPr="00CC5089">
              <w:rPr>
                <w:rFonts w:ascii="Calibri" w:eastAsia="標楷體" w:hAnsi="Calibri" w:cs="Times New Roman"/>
                <w:szCs w:val="20"/>
              </w:rPr>
              <w:t>132</w:t>
            </w:r>
            <w:r w:rsidRPr="00CC5089">
              <w:rPr>
                <w:rFonts w:ascii="Calibri" w:eastAsia="標楷體" w:hAnsi="Calibri" w:cs="Times New Roman"/>
                <w:szCs w:val="20"/>
              </w:rPr>
              <w:t>號函修正。</w:t>
            </w:r>
          </w:p>
        </w:tc>
      </w:tr>
      <w:tr w:rsidR="00820D17" w:rsidRPr="00CC5089" w:rsidTr="0098194D">
        <w:trPr>
          <w:trHeight w:val="510"/>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lastRenderedPageBreak/>
              <w:t>多益口說與寫作測驗</w:t>
            </w:r>
            <w:r w:rsidRPr="00CC5089">
              <w:rPr>
                <w:rFonts w:ascii="Calibri" w:eastAsia="標楷體" w:hAnsi="Calibri" w:cs="Times New Roman"/>
                <w:szCs w:val="20"/>
              </w:rPr>
              <w:t>(TOEIC Speaking and Writing Tests)</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口說</w:t>
            </w:r>
            <w:r w:rsidRPr="00CC5089">
              <w:rPr>
                <w:rFonts w:ascii="Calibri" w:eastAsia="標楷體" w:hAnsi="Calibri" w:cs="Times New Roman"/>
                <w:szCs w:val="20"/>
              </w:rPr>
              <w:t>160</w:t>
            </w:r>
            <w:r w:rsidRPr="00CC5089">
              <w:rPr>
                <w:rFonts w:ascii="Calibri" w:eastAsia="標楷體" w:hAnsi="Calibri" w:cs="Times New Roman"/>
                <w:szCs w:val="20"/>
              </w:rPr>
              <w:t>；寫作</w:t>
            </w:r>
            <w:r w:rsidRPr="00CC5089">
              <w:rPr>
                <w:rFonts w:ascii="Calibri" w:eastAsia="標楷體" w:hAnsi="Calibri" w:cs="Times New Roman"/>
                <w:szCs w:val="20"/>
              </w:rPr>
              <w:t>150</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說寫</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「說、寫」合併考；可單考「口說」。</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成績須符合各分項標準。</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szCs w:val="20"/>
              </w:rPr>
              <w:t>ETS</w:t>
            </w:r>
            <w:r w:rsidRPr="00CC5089">
              <w:rPr>
                <w:rFonts w:ascii="Calibri" w:eastAsia="標楷體" w:hAnsi="Calibri" w:cs="Times New Roman"/>
                <w:szCs w:val="20"/>
              </w:rPr>
              <w:t>臺灣區代表忠欣股份有限公司</w:t>
            </w:r>
            <w:r w:rsidRPr="00CC5089">
              <w:rPr>
                <w:rFonts w:ascii="Calibri" w:eastAsia="標楷體" w:hAnsi="Calibri" w:cs="Times New Roman"/>
                <w:szCs w:val="20"/>
              </w:rPr>
              <w:t>102</w:t>
            </w:r>
            <w:r w:rsidRPr="00CC5089">
              <w:rPr>
                <w:rFonts w:ascii="Calibri" w:eastAsia="標楷體" w:hAnsi="Calibri" w:cs="Times New Roman"/>
                <w:szCs w:val="20"/>
              </w:rPr>
              <w:t>年</w:t>
            </w:r>
            <w:r w:rsidRPr="00CC5089">
              <w:rPr>
                <w:rFonts w:ascii="Calibri" w:eastAsia="標楷體" w:hAnsi="Calibri" w:cs="Times New Roman"/>
                <w:szCs w:val="20"/>
              </w:rPr>
              <w:t>1</w:t>
            </w:r>
            <w:r w:rsidRPr="00CC5089">
              <w:rPr>
                <w:rFonts w:ascii="Calibri" w:eastAsia="標楷體" w:hAnsi="Calibri" w:cs="Times New Roman"/>
                <w:szCs w:val="20"/>
              </w:rPr>
              <w:t>月</w:t>
            </w:r>
            <w:r w:rsidRPr="00CC5089">
              <w:rPr>
                <w:rFonts w:ascii="Calibri" w:eastAsia="標楷體" w:hAnsi="Calibri" w:cs="Times New Roman"/>
                <w:szCs w:val="20"/>
              </w:rPr>
              <w:t>24</w:t>
            </w:r>
            <w:r w:rsidRPr="00CC5089">
              <w:rPr>
                <w:rFonts w:ascii="Calibri" w:eastAsia="標楷體" w:hAnsi="Calibri" w:cs="Times New Roman"/>
                <w:szCs w:val="20"/>
              </w:rPr>
              <w:t>日忠益</w:t>
            </w:r>
            <w:r w:rsidRPr="00CC5089">
              <w:rPr>
                <w:rFonts w:ascii="Calibri" w:eastAsia="標楷體" w:hAnsi="Calibri" w:cs="Times New Roman"/>
                <w:szCs w:val="20"/>
              </w:rPr>
              <w:t>102</w:t>
            </w:r>
            <w:r w:rsidRPr="00CC5089">
              <w:rPr>
                <w:rFonts w:ascii="Calibri" w:eastAsia="標楷體" w:hAnsi="Calibri" w:cs="Times New Roman"/>
                <w:szCs w:val="20"/>
              </w:rPr>
              <w:t>字第</w:t>
            </w:r>
            <w:r w:rsidRPr="00CC5089">
              <w:rPr>
                <w:rFonts w:ascii="Calibri" w:eastAsia="標楷體" w:hAnsi="Calibri" w:cs="Times New Roman"/>
                <w:szCs w:val="20"/>
              </w:rPr>
              <w:t>132</w:t>
            </w:r>
            <w:r w:rsidRPr="00CC5089">
              <w:rPr>
                <w:rFonts w:ascii="Calibri" w:eastAsia="標楷體" w:hAnsi="Calibri" w:cs="Times New Roman"/>
                <w:szCs w:val="20"/>
              </w:rPr>
              <w:t>號函修正。</w:t>
            </w:r>
          </w:p>
        </w:tc>
      </w:tr>
      <w:tr w:rsidR="00820D17" w:rsidRPr="00CC5089" w:rsidTr="0098194D">
        <w:trPr>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傳統多益英語測驗</w:t>
            </w:r>
            <w:r w:rsidRPr="00CC5089">
              <w:rPr>
                <w:rFonts w:ascii="Calibri" w:eastAsia="標楷體" w:hAnsi="Calibri" w:cs="Times New Roman"/>
                <w:szCs w:val="20"/>
              </w:rPr>
              <w:t>(TOEIC)</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750</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聽讀</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傳統多益成績採認標準採總分制。</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此項考試自</w:t>
            </w:r>
            <w:r w:rsidRPr="00CC5089">
              <w:rPr>
                <w:rFonts w:ascii="Calibri" w:eastAsia="標楷體" w:hAnsi="Calibri" w:cs="Times New Roman"/>
                <w:szCs w:val="20"/>
              </w:rPr>
              <w:t>98</w:t>
            </w:r>
            <w:r w:rsidRPr="00CC5089">
              <w:rPr>
                <w:rFonts w:ascii="Calibri" w:eastAsia="標楷體" w:hAnsi="Calibri" w:cs="Times New Roman"/>
                <w:szCs w:val="20"/>
              </w:rPr>
              <w:t>年</w:t>
            </w:r>
            <w:r w:rsidRPr="00CC5089">
              <w:rPr>
                <w:rFonts w:ascii="Calibri" w:eastAsia="標楷體" w:hAnsi="Calibri" w:cs="Times New Roman"/>
                <w:szCs w:val="20"/>
              </w:rPr>
              <w:t>8</w:t>
            </w:r>
            <w:r w:rsidRPr="00CC5089">
              <w:rPr>
                <w:rFonts w:ascii="Calibri" w:eastAsia="標楷體" w:hAnsi="Calibri" w:cs="Times New Roman"/>
                <w:szCs w:val="20"/>
              </w:rPr>
              <w:t>月</w:t>
            </w:r>
            <w:r w:rsidRPr="00CC5089">
              <w:rPr>
                <w:rFonts w:ascii="Calibri" w:eastAsia="標楷體" w:hAnsi="Calibri" w:cs="Times New Roman"/>
                <w:szCs w:val="20"/>
              </w:rPr>
              <w:t>31</w:t>
            </w:r>
            <w:r w:rsidRPr="00CC5089">
              <w:rPr>
                <w:rFonts w:ascii="Calibri" w:eastAsia="標楷體" w:hAnsi="Calibri" w:cs="Times New Roman"/>
                <w:szCs w:val="20"/>
              </w:rPr>
              <w:t>日起停考，故成績依行政院</w:t>
            </w:r>
            <w:r w:rsidRPr="00CC5089">
              <w:rPr>
                <w:rFonts w:ascii="Calibri" w:eastAsia="標楷體" w:hAnsi="Calibri" w:cs="Times New Roman"/>
                <w:szCs w:val="20"/>
              </w:rPr>
              <w:t>95</w:t>
            </w:r>
            <w:r w:rsidRPr="00CC5089">
              <w:rPr>
                <w:rFonts w:ascii="Calibri" w:eastAsia="標楷體" w:hAnsi="Calibri" w:cs="Times New Roman"/>
                <w:szCs w:val="20"/>
              </w:rPr>
              <w:t>年</w:t>
            </w:r>
            <w:r w:rsidRPr="00CC5089">
              <w:rPr>
                <w:rFonts w:ascii="Calibri" w:eastAsia="標楷體" w:hAnsi="Calibri" w:cs="Times New Roman"/>
                <w:szCs w:val="20"/>
              </w:rPr>
              <w:t>4</w:t>
            </w:r>
            <w:r w:rsidRPr="00CC5089">
              <w:rPr>
                <w:rFonts w:ascii="Calibri" w:eastAsia="標楷體" w:hAnsi="Calibri" w:cs="Times New Roman"/>
                <w:szCs w:val="20"/>
              </w:rPr>
              <w:t>月</w:t>
            </w:r>
            <w:r w:rsidRPr="00CC5089">
              <w:rPr>
                <w:rFonts w:ascii="Calibri" w:eastAsia="標楷體" w:hAnsi="Calibri" w:cs="Times New Roman"/>
                <w:szCs w:val="20"/>
              </w:rPr>
              <w:t>4</w:t>
            </w:r>
            <w:r w:rsidRPr="00CC5089">
              <w:rPr>
                <w:rFonts w:ascii="Calibri" w:eastAsia="標楷體" w:hAnsi="Calibri" w:cs="Times New Roman"/>
                <w:szCs w:val="20"/>
              </w:rPr>
              <w:t>日院授人力字第</w:t>
            </w:r>
            <w:r w:rsidRPr="00CC5089">
              <w:rPr>
                <w:rFonts w:ascii="Calibri" w:eastAsia="標楷體" w:hAnsi="Calibri" w:cs="Times New Roman"/>
                <w:szCs w:val="20"/>
              </w:rPr>
              <w:t>0950061619</w:t>
            </w:r>
            <w:r w:rsidRPr="00CC5089">
              <w:rPr>
                <w:rFonts w:ascii="Calibri" w:eastAsia="標楷體" w:hAnsi="Calibri" w:cs="Times New Roman"/>
                <w:szCs w:val="20"/>
              </w:rPr>
              <w:t>號函之參照標準。</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szCs w:val="20"/>
              </w:rPr>
              <w:t>ETS</w:t>
            </w:r>
            <w:r w:rsidRPr="00CC5089">
              <w:rPr>
                <w:rFonts w:ascii="Calibri" w:eastAsia="標楷體" w:hAnsi="Calibri" w:cs="Times New Roman"/>
                <w:szCs w:val="20"/>
              </w:rPr>
              <w:t>臺灣區代表忠欣股份有限公司。</w:t>
            </w:r>
          </w:p>
        </w:tc>
      </w:tr>
      <w:tr w:rsidR="00820D17" w:rsidRPr="00CC5089" w:rsidTr="0098194D">
        <w:trPr>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托福</w:t>
            </w:r>
            <w:r w:rsidRPr="00CC5089">
              <w:rPr>
                <w:rFonts w:ascii="Calibri" w:eastAsia="標楷體" w:hAnsi="Calibri" w:cs="Times New Roman"/>
                <w:szCs w:val="20"/>
              </w:rPr>
              <w:t>ITP</w:t>
            </w:r>
            <w:r w:rsidRPr="00CC5089">
              <w:rPr>
                <w:rFonts w:ascii="Calibri" w:eastAsia="標楷體" w:hAnsi="Calibri" w:cs="Times New Roman"/>
                <w:szCs w:val="20"/>
              </w:rPr>
              <w:t>測驗</w:t>
            </w:r>
            <w:r w:rsidRPr="00CC5089">
              <w:rPr>
                <w:rFonts w:ascii="Calibri" w:eastAsia="標楷體" w:hAnsi="Calibri" w:cs="Times New Roman"/>
                <w:szCs w:val="20"/>
              </w:rPr>
              <w:br/>
              <w:t>(TOEFL ITP)</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543</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聽讀</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hint="eastAsia"/>
                <w:szCs w:val="20"/>
              </w:rPr>
              <w:t>分數含聽力、文法結構及閱讀，成績採認標準採總分制；無寫作及口說考試。</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對照成績自</w:t>
            </w:r>
            <w:r w:rsidRPr="00CC5089">
              <w:rPr>
                <w:rFonts w:ascii="Calibri" w:eastAsia="標楷體" w:hAnsi="Calibri" w:cs="Times New Roman"/>
                <w:szCs w:val="20"/>
              </w:rPr>
              <w:t>100</w:t>
            </w:r>
            <w:r w:rsidRPr="00CC5089">
              <w:rPr>
                <w:rFonts w:ascii="Calibri" w:eastAsia="標楷體" w:hAnsi="Calibri" w:cs="Times New Roman"/>
                <w:szCs w:val="20"/>
              </w:rPr>
              <w:t>年</w:t>
            </w:r>
            <w:r w:rsidRPr="00CC5089">
              <w:rPr>
                <w:rFonts w:ascii="Calibri" w:eastAsia="標楷體" w:hAnsi="Calibri" w:cs="Times New Roman"/>
                <w:szCs w:val="20"/>
              </w:rPr>
              <w:t>11</w:t>
            </w:r>
            <w:r w:rsidRPr="00CC5089">
              <w:rPr>
                <w:rFonts w:ascii="Calibri" w:eastAsia="標楷體" w:hAnsi="Calibri" w:cs="Times New Roman"/>
                <w:szCs w:val="20"/>
              </w:rPr>
              <w:t>月起更新，</w:t>
            </w:r>
            <w:r w:rsidRPr="00CC5089">
              <w:rPr>
                <w:rFonts w:ascii="Calibri" w:eastAsia="標楷體" w:hAnsi="Calibri" w:cs="Times New Roman"/>
                <w:szCs w:val="20"/>
              </w:rPr>
              <w:t>100</w:t>
            </w:r>
            <w:r w:rsidRPr="00CC5089">
              <w:rPr>
                <w:rFonts w:ascii="Calibri" w:eastAsia="標楷體" w:hAnsi="Calibri" w:cs="Times New Roman"/>
                <w:szCs w:val="20"/>
              </w:rPr>
              <w:t>年</w:t>
            </w:r>
            <w:r w:rsidRPr="00CC5089">
              <w:rPr>
                <w:rFonts w:ascii="Calibri" w:eastAsia="標楷體" w:hAnsi="Calibri" w:cs="Times New Roman"/>
                <w:szCs w:val="20"/>
              </w:rPr>
              <w:t>11</w:t>
            </w:r>
            <w:r w:rsidRPr="00CC5089">
              <w:rPr>
                <w:rFonts w:ascii="Calibri" w:eastAsia="標楷體" w:hAnsi="Calibri" w:cs="Times New Roman"/>
                <w:szCs w:val="20"/>
              </w:rPr>
              <w:t>月前對照成績為</w:t>
            </w:r>
            <w:r w:rsidRPr="00CC5089">
              <w:rPr>
                <w:rFonts w:ascii="Calibri" w:eastAsia="標楷體" w:hAnsi="Calibri" w:cs="Times New Roman"/>
                <w:szCs w:val="20"/>
              </w:rPr>
              <w:t>527</w:t>
            </w:r>
            <w:r w:rsidRPr="00CC5089">
              <w:rPr>
                <w:rFonts w:ascii="Calibri" w:eastAsia="標楷體" w:hAnsi="Calibri" w:cs="Times New Roman"/>
                <w:szCs w:val="20"/>
              </w:rPr>
              <w:t>。</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szCs w:val="20"/>
              </w:rPr>
              <w:t>ETS</w:t>
            </w:r>
            <w:r w:rsidRPr="00CC5089">
              <w:rPr>
                <w:rFonts w:ascii="Calibri" w:eastAsia="標楷體" w:hAnsi="Calibri" w:cs="Times New Roman"/>
                <w:szCs w:val="20"/>
              </w:rPr>
              <w:t>臺灣區代表忠欣股份有限公司</w:t>
            </w:r>
            <w:r w:rsidRPr="00CC5089">
              <w:rPr>
                <w:rFonts w:ascii="Calibri" w:eastAsia="標楷體" w:hAnsi="Calibri" w:cs="Times New Roman"/>
                <w:szCs w:val="20"/>
              </w:rPr>
              <w:t>102</w:t>
            </w:r>
            <w:r w:rsidRPr="00CC5089">
              <w:rPr>
                <w:rFonts w:ascii="Calibri" w:eastAsia="標楷體" w:hAnsi="Calibri" w:cs="Times New Roman"/>
                <w:szCs w:val="20"/>
              </w:rPr>
              <w:t>年</w:t>
            </w:r>
            <w:r w:rsidRPr="00CC5089">
              <w:rPr>
                <w:rFonts w:ascii="Calibri" w:eastAsia="標楷體" w:hAnsi="Calibri" w:cs="Times New Roman"/>
                <w:szCs w:val="20"/>
              </w:rPr>
              <w:t>1</w:t>
            </w:r>
            <w:r w:rsidRPr="00CC5089">
              <w:rPr>
                <w:rFonts w:ascii="Calibri" w:eastAsia="標楷體" w:hAnsi="Calibri" w:cs="Times New Roman"/>
                <w:szCs w:val="20"/>
              </w:rPr>
              <w:t>月</w:t>
            </w:r>
            <w:r w:rsidRPr="00CC5089">
              <w:rPr>
                <w:rFonts w:ascii="Calibri" w:eastAsia="標楷體" w:hAnsi="Calibri" w:cs="Times New Roman"/>
                <w:szCs w:val="20"/>
              </w:rPr>
              <w:t>24</w:t>
            </w:r>
            <w:r w:rsidRPr="00CC5089">
              <w:rPr>
                <w:rFonts w:ascii="Calibri" w:eastAsia="標楷體" w:hAnsi="Calibri" w:cs="Times New Roman"/>
                <w:szCs w:val="20"/>
              </w:rPr>
              <w:t>日忠益</w:t>
            </w:r>
            <w:r w:rsidRPr="00CC5089">
              <w:rPr>
                <w:rFonts w:ascii="Calibri" w:eastAsia="標楷體" w:hAnsi="Calibri" w:cs="Times New Roman"/>
                <w:szCs w:val="20"/>
              </w:rPr>
              <w:t>102</w:t>
            </w:r>
            <w:r w:rsidRPr="00CC5089">
              <w:rPr>
                <w:rFonts w:ascii="Calibri" w:eastAsia="標楷體" w:hAnsi="Calibri" w:cs="Times New Roman"/>
                <w:szCs w:val="20"/>
              </w:rPr>
              <w:t>字第</w:t>
            </w:r>
            <w:r w:rsidRPr="00CC5089">
              <w:rPr>
                <w:rFonts w:ascii="Calibri" w:eastAsia="標楷體" w:hAnsi="Calibri" w:cs="Times New Roman"/>
                <w:szCs w:val="20"/>
              </w:rPr>
              <w:t>132</w:t>
            </w:r>
            <w:r w:rsidRPr="00CC5089">
              <w:rPr>
                <w:rFonts w:ascii="Calibri" w:eastAsia="標楷體" w:hAnsi="Calibri" w:cs="Times New Roman"/>
                <w:szCs w:val="20"/>
              </w:rPr>
              <w:t>號函修正。</w:t>
            </w:r>
          </w:p>
        </w:tc>
      </w:tr>
      <w:tr w:rsidR="00820D17" w:rsidRPr="00CC5089" w:rsidTr="0098194D">
        <w:trPr>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托福</w:t>
            </w:r>
            <w:r w:rsidRPr="00CC5089">
              <w:rPr>
                <w:rFonts w:ascii="Calibri" w:eastAsia="標楷體" w:hAnsi="Calibri" w:cs="Times New Roman"/>
                <w:szCs w:val="20"/>
              </w:rPr>
              <w:t>CBT</w:t>
            </w:r>
            <w:r w:rsidRPr="00CC5089">
              <w:rPr>
                <w:rFonts w:ascii="Calibri" w:eastAsia="標楷體" w:hAnsi="Calibri" w:cs="Times New Roman"/>
                <w:szCs w:val="20"/>
              </w:rPr>
              <w:t>測驗</w:t>
            </w:r>
            <w:r w:rsidRPr="00CC5089">
              <w:rPr>
                <w:rFonts w:ascii="Calibri" w:eastAsia="標楷體" w:hAnsi="Calibri" w:cs="Times New Roman"/>
                <w:szCs w:val="20"/>
              </w:rPr>
              <w:t>(TOEFL CBT)</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197</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聽讀寫</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無口說考試。</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此項考試自</w:t>
            </w:r>
            <w:hyperlink r:id="rId10" w:tooltip="2006年" w:history="1">
              <w:r w:rsidRPr="00CC5089">
                <w:rPr>
                  <w:rFonts w:ascii="Calibri" w:eastAsia="標楷體" w:hAnsi="Calibri" w:cs="Times New Roman"/>
                  <w:szCs w:val="20"/>
                </w:rPr>
                <w:t>95</w:t>
              </w:r>
              <w:r w:rsidRPr="00CC5089">
                <w:rPr>
                  <w:rFonts w:ascii="Calibri" w:eastAsia="標楷體" w:hAnsi="Calibri" w:cs="Times New Roman"/>
                  <w:szCs w:val="20"/>
                </w:rPr>
                <w:t>年</w:t>
              </w:r>
            </w:hyperlink>
            <w:hyperlink r:id="rId11" w:tooltip="9月30日" w:history="1">
              <w:r w:rsidRPr="00CC5089">
                <w:rPr>
                  <w:rFonts w:ascii="Calibri" w:eastAsia="標楷體" w:hAnsi="Calibri" w:cs="Times New Roman"/>
                  <w:szCs w:val="20"/>
                </w:rPr>
                <w:t>9</w:t>
              </w:r>
              <w:r w:rsidRPr="00CC5089">
                <w:rPr>
                  <w:rFonts w:ascii="Calibri" w:eastAsia="標楷體" w:hAnsi="Calibri" w:cs="Times New Roman"/>
                  <w:szCs w:val="20"/>
                </w:rPr>
                <w:t>月</w:t>
              </w:r>
              <w:r w:rsidRPr="00CC5089">
                <w:rPr>
                  <w:rFonts w:ascii="Calibri" w:eastAsia="標楷體" w:hAnsi="Calibri" w:cs="Times New Roman"/>
                  <w:szCs w:val="20"/>
                </w:rPr>
                <w:t>30</w:t>
              </w:r>
              <w:r w:rsidRPr="00CC5089">
                <w:rPr>
                  <w:rFonts w:ascii="Calibri" w:eastAsia="標楷體" w:hAnsi="Calibri" w:cs="Times New Roman"/>
                  <w:szCs w:val="20"/>
                </w:rPr>
                <w:t>日</w:t>
              </w:r>
            </w:hyperlink>
            <w:r w:rsidRPr="00CC5089">
              <w:rPr>
                <w:rFonts w:ascii="Calibri" w:eastAsia="標楷體" w:hAnsi="Calibri" w:cs="Times New Roman"/>
                <w:szCs w:val="20"/>
              </w:rPr>
              <w:t>起停辦，故成績依行政院</w:t>
            </w:r>
            <w:r w:rsidRPr="00CC5089">
              <w:rPr>
                <w:rFonts w:ascii="Calibri" w:eastAsia="標楷體" w:hAnsi="Calibri" w:cs="Times New Roman"/>
                <w:szCs w:val="20"/>
              </w:rPr>
              <w:t>95</w:t>
            </w:r>
            <w:r w:rsidRPr="00CC5089">
              <w:rPr>
                <w:rFonts w:ascii="Calibri" w:eastAsia="標楷體" w:hAnsi="Calibri" w:cs="Times New Roman"/>
                <w:szCs w:val="20"/>
              </w:rPr>
              <w:t>年</w:t>
            </w:r>
            <w:r w:rsidRPr="00CC5089">
              <w:rPr>
                <w:rFonts w:ascii="Calibri" w:eastAsia="標楷體" w:hAnsi="Calibri" w:cs="Times New Roman"/>
                <w:szCs w:val="20"/>
              </w:rPr>
              <w:t>4</w:t>
            </w:r>
            <w:r w:rsidRPr="00CC5089">
              <w:rPr>
                <w:rFonts w:ascii="Calibri" w:eastAsia="標楷體" w:hAnsi="Calibri" w:cs="Times New Roman"/>
                <w:szCs w:val="20"/>
              </w:rPr>
              <w:t>月</w:t>
            </w:r>
            <w:r w:rsidRPr="00CC5089">
              <w:rPr>
                <w:rFonts w:ascii="Calibri" w:eastAsia="標楷體" w:hAnsi="Calibri" w:cs="Times New Roman"/>
                <w:szCs w:val="20"/>
              </w:rPr>
              <w:t>4</w:t>
            </w:r>
            <w:r w:rsidRPr="00CC5089">
              <w:rPr>
                <w:rFonts w:ascii="Calibri" w:eastAsia="標楷體" w:hAnsi="Calibri" w:cs="Times New Roman"/>
                <w:szCs w:val="20"/>
              </w:rPr>
              <w:t>日院授人力字第</w:t>
            </w:r>
            <w:r w:rsidRPr="00CC5089">
              <w:rPr>
                <w:rFonts w:ascii="Calibri" w:eastAsia="標楷體" w:hAnsi="Calibri" w:cs="Times New Roman"/>
                <w:szCs w:val="20"/>
              </w:rPr>
              <w:t>0950061619</w:t>
            </w:r>
            <w:r w:rsidRPr="00CC5089">
              <w:rPr>
                <w:rFonts w:ascii="Calibri" w:eastAsia="標楷體" w:hAnsi="Calibri" w:cs="Times New Roman"/>
                <w:szCs w:val="20"/>
              </w:rPr>
              <w:t>號函之參照標準。</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szCs w:val="20"/>
              </w:rPr>
              <w:t>ETS</w:t>
            </w:r>
            <w:r w:rsidRPr="00CC5089">
              <w:rPr>
                <w:rFonts w:ascii="Calibri" w:eastAsia="標楷體" w:hAnsi="Calibri" w:cs="Times New Roman"/>
                <w:szCs w:val="20"/>
              </w:rPr>
              <w:t>臺灣區代表忠欣股份有限公司。</w:t>
            </w:r>
          </w:p>
        </w:tc>
      </w:tr>
      <w:tr w:rsidR="00820D17" w:rsidRPr="00CC5089" w:rsidTr="0098194D">
        <w:trPr>
          <w:trHeight w:val="70"/>
          <w:jc w:val="center"/>
        </w:trPr>
        <w:tc>
          <w:tcPr>
            <w:tcW w:w="2194"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托福</w:t>
            </w:r>
            <w:r w:rsidRPr="00CC5089">
              <w:rPr>
                <w:rFonts w:ascii="Calibri" w:eastAsia="標楷體" w:hAnsi="Calibri" w:cs="Times New Roman"/>
                <w:szCs w:val="20"/>
              </w:rPr>
              <w:t>PBT</w:t>
            </w:r>
            <w:r w:rsidRPr="00CC5089">
              <w:rPr>
                <w:rFonts w:ascii="Calibri" w:eastAsia="標楷體" w:hAnsi="Calibri" w:cs="Times New Roman"/>
                <w:szCs w:val="20"/>
              </w:rPr>
              <w:t>測驗</w:t>
            </w:r>
            <w:r w:rsidRPr="00CC5089">
              <w:rPr>
                <w:rFonts w:ascii="Calibri" w:eastAsia="標楷體" w:hAnsi="Calibri" w:cs="Times New Roman"/>
                <w:szCs w:val="20"/>
              </w:rPr>
              <w:t>(TOEFL PBT)</w:t>
            </w:r>
          </w:p>
        </w:tc>
        <w:tc>
          <w:tcPr>
            <w:tcW w:w="29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聽力</w:t>
            </w:r>
            <w:r w:rsidRPr="00CC5089">
              <w:rPr>
                <w:rFonts w:ascii="Calibri" w:eastAsia="標楷體" w:hAnsi="Calibri" w:cs="Times New Roman"/>
                <w:szCs w:val="20"/>
              </w:rPr>
              <w:t>&amp;</w:t>
            </w:r>
            <w:r w:rsidRPr="00CC5089">
              <w:rPr>
                <w:rFonts w:ascii="Calibri" w:eastAsia="標楷體" w:hAnsi="Calibri" w:cs="Times New Roman"/>
                <w:szCs w:val="20"/>
              </w:rPr>
              <w:t>閱讀</w:t>
            </w:r>
            <w:r w:rsidRPr="00CC5089">
              <w:rPr>
                <w:rFonts w:ascii="Calibri" w:eastAsia="標楷體" w:hAnsi="Calibri" w:cs="Times New Roman"/>
                <w:szCs w:val="20"/>
              </w:rPr>
              <w:t>527</w:t>
            </w:r>
          </w:p>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寫作</w:t>
            </w:r>
            <w:r w:rsidRPr="00CC5089">
              <w:rPr>
                <w:rFonts w:ascii="Calibri" w:eastAsia="標楷體" w:hAnsi="Calibri" w:cs="Times New Roman"/>
                <w:szCs w:val="20"/>
              </w:rPr>
              <w:t>4</w:t>
            </w:r>
          </w:p>
        </w:tc>
        <w:tc>
          <w:tcPr>
            <w:tcW w:w="1276" w:type="dxa"/>
          </w:tcPr>
          <w:p w:rsidR="00820D17" w:rsidRPr="00CC5089" w:rsidRDefault="00820D17" w:rsidP="00820D17">
            <w:pPr>
              <w:adjustRightInd w:val="0"/>
              <w:snapToGrid w:val="0"/>
              <w:rPr>
                <w:rFonts w:ascii="Calibri" w:eastAsia="標楷體" w:hAnsi="Calibri" w:cs="Times New Roman"/>
                <w:szCs w:val="20"/>
              </w:rPr>
            </w:pPr>
            <w:r w:rsidRPr="00CC5089">
              <w:rPr>
                <w:rFonts w:ascii="Calibri" w:eastAsia="標楷體" w:hAnsi="Calibri" w:cs="Times New Roman"/>
                <w:szCs w:val="20"/>
              </w:rPr>
              <w:t>聽讀寫</w:t>
            </w:r>
          </w:p>
        </w:tc>
        <w:tc>
          <w:tcPr>
            <w:tcW w:w="3891" w:type="dxa"/>
          </w:tcPr>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無口說考試；寫作考試成績依</w:t>
            </w:r>
            <w:r w:rsidRPr="00CC5089">
              <w:rPr>
                <w:rFonts w:ascii="Calibri" w:eastAsia="標楷體" w:hAnsi="Calibri" w:cs="Times New Roman" w:hint="eastAsia"/>
                <w:szCs w:val="20"/>
              </w:rPr>
              <w:t>其能力描述之評分表</w:t>
            </w:r>
            <w:r w:rsidRPr="00CC5089">
              <w:rPr>
                <w:rFonts w:ascii="Calibri" w:eastAsia="標楷體" w:hAnsi="Calibri" w:cs="Times New Roman"/>
                <w:szCs w:val="20"/>
              </w:rPr>
              <w:t>，寫作</w:t>
            </w:r>
            <w:r w:rsidRPr="00CC5089">
              <w:rPr>
                <w:rFonts w:ascii="Calibri" w:eastAsia="標楷體" w:hAnsi="Calibri" w:cs="Times New Roman"/>
                <w:szCs w:val="20"/>
              </w:rPr>
              <w:t>4</w:t>
            </w:r>
            <w:r w:rsidRPr="00CC5089">
              <w:rPr>
                <w:rFonts w:ascii="Calibri" w:eastAsia="標楷體" w:hAnsi="Calibri" w:cs="Times New Roman"/>
                <w:szCs w:val="20"/>
              </w:rPr>
              <w:t>分約等同於</w:t>
            </w:r>
            <w:r w:rsidRPr="00CC5089">
              <w:rPr>
                <w:rFonts w:ascii="Calibri" w:eastAsia="標楷體" w:hAnsi="Calibri" w:cs="Times New Roman"/>
                <w:szCs w:val="20"/>
              </w:rPr>
              <w:t>CEF</w:t>
            </w:r>
            <w:r w:rsidRPr="00CC5089">
              <w:rPr>
                <w:rFonts w:ascii="Calibri" w:eastAsia="標楷體" w:hAnsi="Calibri" w:cs="Times New Roman"/>
                <w:szCs w:val="20"/>
              </w:rPr>
              <w:t>之</w:t>
            </w:r>
            <w:r w:rsidRPr="00CC5089">
              <w:rPr>
                <w:rFonts w:ascii="Calibri" w:eastAsia="標楷體" w:hAnsi="Calibri" w:cs="Times New Roman"/>
                <w:szCs w:val="20"/>
              </w:rPr>
              <w:t>B2</w:t>
            </w:r>
            <w:r w:rsidRPr="00CC5089">
              <w:rPr>
                <w:rFonts w:ascii="Calibri" w:eastAsia="標楷體" w:hAnsi="Calibri" w:cs="Times New Roman"/>
                <w:szCs w:val="20"/>
              </w:rPr>
              <w:t>級成績。</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部份區域已停考。臺灣地區於</w:t>
            </w:r>
            <w:r w:rsidRPr="00CC5089">
              <w:rPr>
                <w:rFonts w:ascii="Calibri" w:eastAsia="標楷體" w:hAnsi="Calibri" w:cs="Times New Roman"/>
                <w:szCs w:val="20"/>
              </w:rPr>
              <w:t>90</w:t>
            </w:r>
            <w:r w:rsidRPr="00CC5089">
              <w:rPr>
                <w:rFonts w:ascii="Calibri" w:eastAsia="標楷體" w:hAnsi="Calibri" w:cs="Times New Roman"/>
                <w:szCs w:val="20"/>
              </w:rPr>
              <w:t>年停考。</w:t>
            </w:r>
          </w:p>
          <w:p w:rsidR="00820D17" w:rsidRPr="00CC5089" w:rsidRDefault="00820D17" w:rsidP="00820D17">
            <w:pPr>
              <w:numPr>
                <w:ilvl w:val="0"/>
                <w:numId w:val="3"/>
              </w:numPr>
              <w:adjustRightInd w:val="0"/>
              <w:snapToGrid w:val="0"/>
              <w:rPr>
                <w:rFonts w:ascii="Calibri" w:eastAsia="標楷體" w:hAnsi="Calibri" w:cs="Times New Roman"/>
                <w:szCs w:val="20"/>
              </w:rPr>
            </w:pPr>
            <w:r w:rsidRPr="00CC5089">
              <w:rPr>
                <w:rFonts w:ascii="Calibri" w:eastAsia="標楷體" w:hAnsi="Calibri" w:cs="Times New Roman"/>
                <w:szCs w:val="20"/>
              </w:rPr>
              <w:t>此項考試成績依行政院</w:t>
            </w:r>
            <w:r w:rsidRPr="00CC5089">
              <w:rPr>
                <w:rFonts w:ascii="Calibri" w:eastAsia="標楷體" w:hAnsi="Calibri" w:cs="Times New Roman"/>
                <w:szCs w:val="20"/>
              </w:rPr>
              <w:t>95</w:t>
            </w:r>
            <w:r w:rsidRPr="00CC5089">
              <w:rPr>
                <w:rFonts w:ascii="Calibri" w:eastAsia="標楷體" w:hAnsi="Calibri" w:cs="Times New Roman"/>
                <w:szCs w:val="20"/>
              </w:rPr>
              <w:t>年</w:t>
            </w:r>
            <w:r w:rsidRPr="00CC5089">
              <w:rPr>
                <w:rFonts w:ascii="Calibri" w:eastAsia="標楷體" w:hAnsi="Calibri" w:cs="Times New Roman"/>
                <w:szCs w:val="20"/>
              </w:rPr>
              <w:t>4</w:t>
            </w:r>
            <w:r w:rsidRPr="00CC5089">
              <w:rPr>
                <w:rFonts w:ascii="Calibri" w:eastAsia="標楷體" w:hAnsi="Calibri" w:cs="Times New Roman"/>
                <w:szCs w:val="20"/>
              </w:rPr>
              <w:t>月</w:t>
            </w:r>
            <w:r w:rsidRPr="00CC5089">
              <w:rPr>
                <w:rFonts w:ascii="Calibri" w:eastAsia="標楷體" w:hAnsi="Calibri" w:cs="Times New Roman"/>
                <w:szCs w:val="20"/>
              </w:rPr>
              <w:t>4</w:t>
            </w:r>
            <w:r w:rsidRPr="00CC5089">
              <w:rPr>
                <w:rFonts w:ascii="Calibri" w:eastAsia="標楷體" w:hAnsi="Calibri" w:cs="Times New Roman"/>
                <w:szCs w:val="20"/>
              </w:rPr>
              <w:t>日院授人力字第</w:t>
            </w:r>
            <w:r w:rsidRPr="00CC5089">
              <w:rPr>
                <w:rFonts w:ascii="Calibri" w:eastAsia="標楷體" w:hAnsi="Calibri" w:cs="Times New Roman"/>
                <w:szCs w:val="20"/>
              </w:rPr>
              <w:t>0950061619</w:t>
            </w:r>
            <w:r w:rsidRPr="00CC5089">
              <w:rPr>
                <w:rFonts w:ascii="Calibri" w:eastAsia="標楷體" w:hAnsi="Calibri" w:cs="Times New Roman"/>
                <w:szCs w:val="20"/>
              </w:rPr>
              <w:t>號函之參照標準。</w:t>
            </w:r>
          </w:p>
          <w:p w:rsidR="00820D17" w:rsidRPr="00CC5089" w:rsidRDefault="00820D17" w:rsidP="00820D17">
            <w:pPr>
              <w:numPr>
                <w:ilvl w:val="0"/>
                <w:numId w:val="2"/>
              </w:numPr>
              <w:adjustRightInd w:val="0"/>
              <w:snapToGrid w:val="0"/>
              <w:ind w:left="357" w:hanging="357"/>
              <w:rPr>
                <w:rFonts w:ascii="Calibri" w:eastAsia="標楷體" w:hAnsi="Calibri" w:cs="Times New Roman"/>
                <w:szCs w:val="20"/>
              </w:rPr>
            </w:pPr>
            <w:r w:rsidRPr="00CC5089">
              <w:rPr>
                <w:rFonts w:ascii="Calibri" w:eastAsia="標楷體" w:hAnsi="Calibri" w:cs="Times New Roman"/>
                <w:szCs w:val="20"/>
              </w:rPr>
              <w:t>資料參考：</w:t>
            </w:r>
            <w:r w:rsidRPr="00CC5089">
              <w:rPr>
                <w:rFonts w:ascii="Calibri" w:eastAsia="標楷體" w:hAnsi="Calibri" w:cs="Times New Roman"/>
                <w:szCs w:val="20"/>
              </w:rPr>
              <w:t>ETS</w:t>
            </w:r>
            <w:r w:rsidRPr="00CC5089">
              <w:rPr>
                <w:rFonts w:ascii="Calibri" w:eastAsia="標楷體" w:hAnsi="Calibri" w:cs="Times New Roman"/>
                <w:szCs w:val="20"/>
              </w:rPr>
              <w:t>臺灣區代表忠欣股份有限公司。</w:t>
            </w:r>
          </w:p>
        </w:tc>
      </w:tr>
    </w:tbl>
    <w:p w:rsidR="00820D17" w:rsidRPr="00CC5089" w:rsidRDefault="00820D17" w:rsidP="00820D17">
      <w:pPr>
        <w:tabs>
          <w:tab w:val="left" w:pos="-426"/>
          <w:tab w:val="left" w:pos="993"/>
        </w:tabs>
        <w:adjustRightInd w:val="0"/>
        <w:snapToGrid w:val="0"/>
        <w:rPr>
          <w:rFonts w:ascii="Calibri" w:eastAsia="標楷體" w:hAnsi="Calibri" w:cs="Times New Roman"/>
          <w:szCs w:val="20"/>
        </w:rPr>
      </w:pPr>
    </w:p>
    <w:p w:rsidR="00820D17" w:rsidRPr="00CC5089" w:rsidRDefault="00820D17" w:rsidP="00820D17">
      <w:pPr>
        <w:tabs>
          <w:tab w:val="left" w:pos="-426"/>
          <w:tab w:val="left" w:pos="993"/>
        </w:tabs>
        <w:adjustRightInd w:val="0"/>
        <w:snapToGrid w:val="0"/>
        <w:rPr>
          <w:rFonts w:ascii="Calibri" w:eastAsia="標楷體" w:hAnsi="Calibri" w:cs="Times New Roman"/>
          <w:szCs w:val="20"/>
        </w:rPr>
      </w:pPr>
    </w:p>
    <w:p w:rsidR="00820D17" w:rsidRPr="00CC5089" w:rsidRDefault="00820D17" w:rsidP="00820D17">
      <w:pPr>
        <w:tabs>
          <w:tab w:val="left" w:pos="-426"/>
          <w:tab w:val="left" w:pos="993"/>
        </w:tabs>
        <w:adjustRightInd w:val="0"/>
        <w:snapToGrid w:val="0"/>
        <w:rPr>
          <w:rFonts w:ascii="Calibri" w:eastAsia="標楷體" w:hAnsi="Calibri" w:cs="Times New Roman"/>
          <w:szCs w:val="20"/>
        </w:rPr>
      </w:pPr>
      <w:r w:rsidRPr="00CC5089">
        <w:rPr>
          <w:rFonts w:ascii="Calibri" w:eastAsia="標楷體" w:hAnsi="Calibri" w:cs="Times New Roman"/>
          <w:szCs w:val="20"/>
        </w:rPr>
        <w:t>備註：</w:t>
      </w:r>
    </w:p>
    <w:p w:rsidR="00820D17" w:rsidRPr="00CC5089" w:rsidRDefault="00820D17" w:rsidP="00820D17">
      <w:pPr>
        <w:adjustRightInd w:val="0"/>
        <w:snapToGrid w:val="0"/>
        <w:ind w:left="180" w:hangingChars="75" w:hanging="180"/>
        <w:jc w:val="both"/>
        <w:rPr>
          <w:rFonts w:ascii="Calibri" w:eastAsia="標楷體" w:hAnsi="Calibri" w:cs="Times New Roman"/>
          <w:szCs w:val="20"/>
        </w:rPr>
      </w:pPr>
      <w:r w:rsidRPr="00CC5089">
        <w:rPr>
          <w:rFonts w:ascii="Calibri" w:eastAsia="標楷體" w:hAnsi="Calibri" w:cs="Times New Roman"/>
          <w:szCs w:val="20"/>
        </w:rPr>
        <w:t>1.</w:t>
      </w:r>
      <w:r w:rsidRPr="00CC5089">
        <w:rPr>
          <w:rFonts w:ascii="Calibri" w:eastAsia="標楷體" w:hAnsi="Calibri" w:cs="Times New Roman" w:hint="eastAsia"/>
          <w:szCs w:val="20"/>
        </w:rPr>
        <w:t>教育</w:t>
      </w:r>
      <w:r w:rsidRPr="00CC5089">
        <w:rPr>
          <w:rFonts w:ascii="Calibri" w:eastAsia="標楷體" w:hAnsi="Calibri" w:cs="Times New Roman"/>
          <w:szCs w:val="20"/>
        </w:rPr>
        <w:t>部於</w:t>
      </w:r>
      <w:r w:rsidRPr="00CC5089">
        <w:rPr>
          <w:rFonts w:ascii="Calibri" w:eastAsia="標楷體" w:hAnsi="Calibri" w:cs="Times New Roman"/>
          <w:szCs w:val="20"/>
        </w:rPr>
        <w:t>100</w:t>
      </w:r>
      <w:r w:rsidRPr="00CC5089">
        <w:rPr>
          <w:rFonts w:ascii="Calibri" w:eastAsia="標楷體" w:hAnsi="Calibri" w:cs="Times New Roman"/>
          <w:szCs w:val="20"/>
        </w:rPr>
        <w:t>年</w:t>
      </w:r>
      <w:r w:rsidRPr="00CC5089">
        <w:rPr>
          <w:rFonts w:ascii="Calibri" w:eastAsia="標楷體" w:hAnsi="Calibri" w:cs="Times New Roman"/>
          <w:szCs w:val="20"/>
        </w:rPr>
        <w:t>2</w:t>
      </w:r>
      <w:r w:rsidRPr="00CC5089">
        <w:rPr>
          <w:rFonts w:ascii="Calibri" w:eastAsia="標楷體" w:hAnsi="Calibri" w:cs="Times New Roman"/>
          <w:szCs w:val="20"/>
        </w:rPr>
        <w:t>月</w:t>
      </w:r>
      <w:r w:rsidRPr="00CC5089">
        <w:rPr>
          <w:rFonts w:ascii="Calibri" w:eastAsia="標楷體" w:hAnsi="Calibri" w:cs="Times New Roman"/>
          <w:szCs w:val="20"/>
        </w:rPr>
        <w:t>21</w:t>
      </w:r>
      <w:r w:rsidRPr="00CC5089">
        <w:rPr>
          <w:rFonts w:ascii="Calibri" w:eastAsia="標楷體" w:hAnsi="Calibri" w:cs="Times New Roman"/>
          <w:szCs w:val="20"/>
        </w:rPr>
        <w:t>日</w:t>
      </w:r>
      <w:r w:rsidRPr="00CC5089">
        <w:rPr>
          <w:rFonts w:ascii="Calibri" w:eastAsia="標楷體" w:hAnsi="Calibri" w:cs="Times New Roman" w:hint="eastAsia"/>
          <w:szCs w:val="20"/>
        </w:rPr>
        <w:t>以</w:t>
      </w:r>
      <w:r w:rsidRPr="00CC5089">
        <w:rPr>
          <w:rFonts w:ascii="Calibri" w:eastAsia="標楷體" w:hAnsi="Calibri" w:cs="Times New Roman"/>
          <w:szCs w:val="20"/>
        </w:rPr>
        <w:t>臺中（二）字第</w:t>
      </w:r>
      <w:r w:rsidRPr="00CC5089">
        <w:rPr>
          <w:rFonts w:ascii="Calibri" w:eastAsia="標楷體" w:hAnsi="Calibri" w:cs="Times New Roman"/>
          <w:szCs w:val="20"/>
        </w:rPr>
        <w:t>1000022382C</w:t>
      </w:r>
      <w:r w:rsidRPr="00CC5089">
        <w:rPr>
          <w:rFonts w:ascii="Calibri" w:eastAsia="標楷體" w:hAnsi="Calibri" w:cs="Times New Roman"/>
          <w:szCs w:val="20"/>
        </w:rPr>
        <w:t>號令發布「國民小學教師加註英語專長專門課程科目及學分對照表實施要點」</w:t>
      </w:r>
      <w:r w:rsidRPr="00CC5089">
        <w:rPr>
          <w:rFonts w:ascii="Calibri" w:eastAsia="標楷體" w:hAnsi="Calibri" w:cs="Times New Roman" w:hint="eastAsia"/>
          <w:szCs w:val="20"/>
        </w:rPr>
        <w:t>，作為</w:t>
      </w:r>
      <w:r w:rsidRPr="00CC5089">
        <w:rPr>
          <w:rFonts w:ascii="Calibri" w:eastAsia="標楷體" w:hAnsi="Calibri" w:cs="Times New Roman"/>
          <w:szCs w:val="20"/>
        </w:rPr>
        <w:t>各師資培育之大學規劃加註英語專長專門課程之參據。</w:t>
      </w:r>
    </w:p>
    <w:p w:rsidR="00820D17" w:rsidRPr="00CC5089" w:rsidRDefault="00820D17" w:rsidP="00820D17">
      <w:pPr>
        <w:adjustRightInd w:val="0"/>
        <w:snapToGrid w:val="0"/>
        <w:ind w:left="180" w:hangingChars="75" w:hanging="180"/>
        <w:jc w:val="both"/>
        <w:rPr>
          <w:rFonts w:ascii="Calibri" w:eastAsia="標楷體" w:hAnsi="Calibri" w:cs="Times New Roman"/>
          <w:szCs w:val="20"/>
        </w:rPr>
      </w:pPr>
      <w:r w:rsidRPr="00CC5089">
        <w:rPr>
          <w:rFonts w:ascii="Calibri" w:eastAsia="標楷體" w:hAnsi="Calibri" w:cs="Times New Roman"/>
          <w:szCs w:val="20"/>
        </w:rPr>
        <w:t>2.</w:t>
      </w:r>
      <w:r w:rsidRPr="00CC5089">
        <w:rPr>
          <w:rFonts w:ascii="Calibri" w:eastAsia="標楷體" w:hAnsi="Calibri" w:cs="Times New Roman" w:hint="eastAsia"/>
          <w:szCs w:val="20"/>
        </w:rPr>
        <w:t>各師資培育之大學審核</w:t>
      </w:r>
      <w:r w:rsidRPr="00CC5089">
        <w:rPr>
          <w:rFonts w:ascii="Calibri" w:eastAsia="標楷體" w:hAnsi="Calibri" w:cs="Times New Roman"/>
          <w:szCs w:val="20"/>
        </w:rPr>
        <w:t>符合相當於</w:t>
      </w:r>
      <w:r w:rsidRPr="00CC5089">
        <w:rPr>
          <w:rFonts w:ascii="Calibri" w:eastAsia="標楷體" w:hAnsi="Calibri" w:cs="Times New Roman"/>
          <w:szCs w:val="20"/>
        </w:rPr>
        <w:t>CEF</w:t>
      </w:r>
      <w:r w:rsidRPr="00CC5089">
        <w:rPr>
          <w:rFonts w:ascii="Calibri" w:eastAsia="標楷體" w:hAnsi="Calibri" w:cs="Times New Roman"/>
          <w:szCs w:val="20"/>
        </w:rPr>
        <w:t>語言參考架構</w:t>
      </w:r>
      <w:r w:rsidRPr="00CC5089">
        <w:rPr>
          <w:rFonts w:ascii="Calibri" w:eastAsia="標楷體" w:hAnsi="Calibri" w:cs="Times New Roman"/>
          <w:szCs w:val="20"/>
        </w:rPr>
        <w:t>B2</w:t>
      </w:r>
      <w:r w:rsidRPr="00CC5089">
        <w:rPr>
          <w:rFonts w:ascii="Calibri" w:eastAsia="標楷體" w:hAnsi="Calibri" w:cs="Times New Roman"/>
          <w:szCs w:val="20"/>
        </w:rPr>
        <w:t>級以上英語考試檢定及格證書</w:t>
      </w:r>
      <w:r w:rsidRPr="00CC5089">
        <w:rPr>
          <w:rFonts w:ascii="Calibri" w:eastAsia="標楷體" w:hAnsi="Calibri" w:cs="Times New Roman" w:hint="eastAsia"/>
          <w:szCs w:val="20"/>
        </w:rPr>
        <w:t>，得</w:t>
      </w:r>
      <w:r w:rsidRPr="00CC5089">
        <w:rPr>
          <w:rFonts w:ascii="Calibri" w:eastAsia="標楷體" w:hAnsi="Calibri" w:cs="Times New Roman"/>
          <w:szCs w:val="20"/>
        </w:rPr>
        <w:t>由學校</w:t>
      </w:r>
      <w:r w:rsidRPr="00CC5089">
        <w:rPr>
          <w:rFonts w:ascii="Calibri" w:eastAsia="標楷體" w:hAnsi="Calibri" w:cs="Times New Roman" w:hint="eastAsia"/>
          <w:szCs w:val="20"/>
        </w:rPr>
        <w:t>自行訂定參照表</w:t>
      </w:r>
      <w:r w:rsidRPr="00CC5089">
        <w:rPr>
          <w:rFonts w:ascii="Calibri" w:eastAsia="標楷體" w:hAnsi="Calibri" w:cs="Times New Roman"/>
          <w:szCs w:val="20"/>
        </w:rPr>
        <w:t>，無年限之限制，惟須包含聽、說、讀、寫</w:t>
      </w:r>
      <w:r w:rsidRPr="00CC5089">
        <w:rPr>
          <w:rFonts w:ascii="Calibri" w:eastAsia="標楷體" w:hAnsi="Calibri" w:cs="Times New Roman"/>
          <w:szCs w:val="20"/>
        </w:rPr>
        <w:t>4</w:t>
      </w:r>
      <w:r w:rsidRPr="00CC5089">
        <w:rPr>
          <w:rFonts w:ascii="Calibri" w:eastAsia="標楷體" w:hAnsi="Calibri" w:cs="Times New Roman"/>
          <w:szCs w:val="20"/>
        </w:rPr>
        <w:t>項檢測，如有缺漏仍須補足該項成績，始得申請辦理國民小學教師加註英語專長證書。</w:t>
      </w:r>
    </w:p>
    <w:p w:rsidR="00820D17" w:rsidRPr="00CC5089" w:rsidRDefault="00820D17" w:rsidP="00820D17">
      <w:pPr>
        <w:adjustRightInd w:val="0"/>
        <w:snapToGrid w:val="0"/>
        <w:ind w:left="180" w:hangingChars="75" w:hanging="180"/>
        <w:jc w:val="both"/>
        <w:rPr>
          <w:rFonts w:ascii="Calibri" w:eastAsia="標楷體" w:hAnsi="Calibri" w:cs="Times New Roman"/>
          <w:szCs w:val="20"/>
        </w:rPr>
      </w:pPr>
      <w:r w:rsidRPr="00CC5089">
        <w:rPr>
          <w:rFonts w:ascii="Calibri" w:eastAsia="標楷體" w:hAnsi="Calibri" w:cs="Times New Roman"/>
          <w:szCs w:val="20"/>
        </w:rPr>
        <w:t>3.</w:t>
      </w:r>
      <w:r w:rsidRPr="00CC5089">
        <w:rPr>
          <w:rFonts w:ascii="Calibri" w:eastAsia="標楷體" w:hAnsi="Calibri" w:cs="Times New Roman"/>
          <w:szCs w:val="20"/>
        </w:rPr>
        <w:t>通過</w:t>
      </w:r>
      <w:r w:rsidRPr="00CC5089">
        <w:rPr>
          <w:rFonts w:ascii="Calibri" w:eastAsia="標楷體" w:hAnsi="Calibri" w:cs="Times New Roman" w:hint="eastAsia"/>
          <w:szCs w:val="20"/>
        </w:rPr>
        <w:t>教育</w:t>
      </w:r>
      <w:r w:rsidRPr="00CC5089">
        <w:rPr>
          <w:rFonts w:ascii="Calibri" w:eastAsia="標楷體" w:hAnsi="Calibri" w:cs="Times New Roman"/>
          <w:szCs w:val="20"/>
        </w:rPr>
        <w:t>部</w:t>
      </w:r>
      <w:r w:rsidRPr="00CC5089">
        <w:rPr>
          <w:rFonts w:ascii="Calibri" w:eastAsia="標楷體" w:hAnsi="Calibri" w:cs="Times New Roman"/>
          <w:szCs w:val="20"/>
        </w:rPr>
        <w:t>88</w:t>
      </w:r>
      <w:r w:rsidRPr="00CC5089">
        <w:rPr>
          <w:rFonts w:ascii="Calibri" w:eastAsia="標楷體" w:hAnsi="Calibri" w:cs="Times New Roman"/>
          <w:szCs w:val="20"/>
        </w:rPr>
        <w:t>年度所辦國小教師英語能力檢核測驗者（須檢附國小英語師資培訓「英語教學能力班」學分證明書影本）及通過財團法人語言訓練中心</w:t>
      </w:r>
      <w:r w:rsidRPr="00CC5089">
        <w:rPr>
          <w:rFonts w:ascii="Calibri" w:eastAsia="標楷體" w:hAnsi="Calibri" w:cs="Times New Roman"/>
          <w:szCs w:val="20"/>
        </w:rPr>
        <w:t>93</w:t>
      </w:r>
      <w:r w:rsidRPr="00CC5089">
        <w:rPr>
          <w:rFonts w:ascii="Calibri" w:eastAsia="標楷體" w:hAnsi="Calibri" w:cs="Times New Roman"/>
          <w:szCs w:val="20"/>
        </w:rPr>
        <w:t>年度所辦國民小學教師英語能力檢核考試者（須檢附財團法人語言訓練中心證明函影本），視同符合相當於</w:t>
      </w:r>
      <w:r w:rsidRPr="00CC5089">
        <w:rPr>
          <w:rFonts w:ascii="Calibri" w:eastAsia="標楷體" w:hAnsi="Calibri" w:cs="Times New Roman"/>
          <w:szCs w:val="20"/>
        </w:rPr>
        <w:t>CEF</w:t>
      </w:r>
      <w:r w:rsidRPr="00CC5089">
        <w:rPr>
          <w:rFonts w:ascii="Calibri" w:eastAsia="標楷體" w:hAnsi="Calibri" w:cs="Times New Roman"/>
          <w:szCs w:val="20"/>
        </w:rPr>
        <w:t>語言參考架構</w:t>
      </w:r>
      <w:r w:rsidRPr="00CC5089">
        <w:rPr>
          <w:rFonts w:ascii="Calibri" w:eastAsia="標楷體" w:hAnsi="Calibri" w:cs="Times New Roman"/>
          <w:szCs w:val="20"/>
        </w:rPr>
        <w:t>B2</w:t>
      </w:r>
      <w:r w:rsidRPr="00CC5089">
        <w:rPr>
          <w:rFonts w:ascii="Calibri" w:eastAsia="標楷體" w:hAnsi="Calibri" w:cs="Times New Roman"/>
          <w:szCs w:val="20"/>
        </w:rPr>
        <w:t>級以上英語考試檢定及格。</w:t>
      </w:r>
    </w:p>
    <w:p w:rsidR="00820D17" w:rsidRPr="00CC5089" w:rsidRDefault="00820D17" w:rsidP="00820D17">
      <w:pPr>
        <w:adjustRightInd w:val="0"/>
        <w:snapToGrid w:val="0"/>
        <w:ind w:left="180" w:hangingChars="75" w:hanging="180"/>
        <w:jc w:val="both"/>
        <w:rPr>
          <w:rFonts w:ascii="Calibri" w:eastAsia="標楷體" w:hAnsi="Calibri" w:cs="Times New Roman"/>
          <w:szCs w:val="20"/>
        </w:rPr>
      </w:pPr>
      <w:r w:rsidRPr="00CC5089">
        <w:rPr>
          <w:rFonts w:ascii="Calibri" w:eastAsia="標楷體" w:hAnsi="Calibri" w:cs="Times New Roman" w:hint="eastAsia"/>
          <w:szCs w:val="20"/>
        </w:rPr>
        <w:t>4.</w:t>
      </w:r>
      <w:r w:rsidRPr="00CC5089">
        <w:rPr>
          <w:rFonts w:ascii="Calibri" w:eastAsia="標楷體" w:hAnsi="Calibri" w:cs="Times New Roman" w:hint="eastAsia"/>
          <w:szCs w:val="20"/>
        </w:rPr>
        <w:t>以年資辦理國民小學教師加註英語專長證書者，以本參照表為採認依據</w:t>
      </w:r>
      <w:r w:rsidRPr="00CC5089">
        <w:rPr>
          <w:rFonts w:ascii="Calibri" w:eastAsia="標楷體" w:hAnsi="Calibri" w:cs="Times New Roman"/>
          <w:szCs w:val="20"/>
        </w:rPr>
        <w:t>，不在本參照表之測驗</w:t>
      </w:r>
      <w:r w:rsidRPr="00CC5089">
        <w:rPr>
          <w:rFonts w:ascii="Calibri" w:eastAsia="標楷體" w:hAnsi="Calibri" w:cs="Times New Roman" w:hint="eastAsia"/>
          <w:szCs w:val="20"/>
        </w:rPr>
        <w:t>成績，國立臺中教育大學審核作業小組（以下簡稱本小組）不予採認</w:t>
      </w:r>
      <w:r w:rsidRPr="00CC5089">
        <w:rPr>
          <w:rFonts w:ascii="Calibri" w:eastAsia="標楷體" w:hAnsi="Calibri" w:cs="Times New Roman"/>
          <w:szCs w:val="20"/>
        </w:rPr>
        <w:t>。</w:t>
      </w:r>
      <w:r w:rsidRPr="00CC5089">
        <w:rPr>
          <w:rFonts w:ascii="Calibri" w:eastAsia="標楷體" w:hAnsi="Calibri" w:cs="Times New Roman" w:hint="eastAsia"/>
          <w:szCs w:val="20"/>
        </w:rPr>
        <w:t>擬申請為本參照表</w:t>
      </w:r>
      <w:r w:rsidRPr="00CC5089">
        <w:rPr>
          <w:rFonts w:ascii="Calibri" w:eastAsia="標楷體" w:hAnsi="Calibri" w:cs="Times New Roman"/>
          <w:szCs w:val="20"/>
        </w:rPr>
        <w:t>之</w:t>
      </w:r>
      <w:r w:rsidRPr="00CC5089">
        <w:rPr>
          <w:rFonts w:ascii="Calibri" w:eastAsia="標楷體" w:hAnsi="Calibri" w:cs="Times New Roman" w:hint="eastAsia"/>
          <w:szCs w:val="20"/>
        </w:rPr>
        <w:t>英語檢定考試流程為：由各師資培育大學（以下簡稱各大學）推薦</w:t>
      </w:r>
      <w:r w:rsidRPr="00CC5089">
        <w:rPr>
          <w:rFonts w:ascii="Calibri" w:eastAsia="標楷體" w:hAnsi="Calibri" w:cs="Times New Roman"/>
          <w:szCs w:val="20"/>
        </w:rPr>
        <w:t>3</w:t>
      </w:r>
      <w:r w:rsidRPr="00CC5089">
        <w:rPr>
          <w:rFonts w:ascii="Calibri" w:eastAsia="標楷體" w:hAnsi="Calibri" w:cs="Times New Roman" w:hint="eastAsia"/>
          <w:szCs w:val="20"/>
        </w:rPr>
        <w:t>至</w:t>
      </w:r>
      <w:r w:rsidRPr="00CC5089">
        <w:rPr>
          <w:rFonts w:ascii="Calibri" w:eastAsia="標楷體" w:hAnsi="Calibri" w:cs="Times New Roman"/>
          <w:szCs w:val="20"/>
        </w:rPr>
        <w:t>5</w:t>
      </w:r>
      <w:r w:rsidRPr="00CC5089">
        <w:rPr>
          <w:rFonts w:ascii="Calibri" w:eastAsia="標楷體" w:hAnsi="Calibri" w:cs="Times New Roman" w:hint="eastAsia"/>
          <w:szCs w:val="20"/>
        </w:rPr>
        <w:t>位審查委員，形成專業審查人才資料庫，每次聘</w:t>
      </w:r>
      <w:r w:rsidRPr="00CC5089">
        <w:rPr>
          <w:rFonts w:ascii="Calibri" w:eastAsia="標楷體" w:hAnsi="Calibri" w:cs="Times New Roman" w:hint="eastAsia"/>
          <w:szCs w:val="20"/>
        </w:rPr>
        <w:t>5</w:t>
      </w:r>
      <w:r w:rsidRPr="00CC5089">
        <w:rPr>
          <w:rFonts w:ascii="Calibri" w:eastAsia="標楷體" w:hAnsi="Calibri" w:cs="Times New Roman" w:hint="eastAsia"/>
          <w:szCs w:val="20"/>
        </w:rPr>
        <w:t>位專業審查委員，進行匿名審查，再邀請已提報及已核定加註英語專長專門課程之各大學英語相關學系所教授代表</w:t>
      </w:r>
      <w:r w:rsidRPr="00CC5089">
        <w:rPr>
          <w:rFonts w:ascii="Calibri" w:eastAsia="標楷體" w:hAnsi="Calibri" w:cs="Times New Roman"/>
          <w:szCs w:val="20"/>
        </w:rPr>
        <w:t>(</w:t>
      </w:r>
      <w:r w:rsidRPr="00CC5089">
        <w:rPr>
          <w:rFonts w:ascii="Calibri" w:eastAsia="標楷體" w:hAnsi="Calibri" w:cs="Times New Roman" w:hint="eastAsia"/>
          <w:szCs w:val="20"/>
        </w:rPr>
        <w:t>非職員</w:t>
      </w:r>
      <w:r w:rsidRPr="00CC5089">
        <w:rPr>
          <w:rFonts w:ascii="Calibri" w:eastAsia="標楷體" w:hAnsi="Calibri" w:cs="Times New Roman"/>
          <w:szCs w:val="20"/>
        </w:rPr>
        <w:t>)</w:t>
      </w:r>
      <w:r w:rsidRPr="00CC5089">
        <w:rPr>
          <w:rFonts w:ascii="Calibri" w:eastAsia="標楷體" w:hAnsi="Calibri" w:cs="Times New Roman" w:hint="eastAsia"/>
          <w:szCs w:val="20"/>
        </w:rPr>
        <w:t>參加會議討論，經三分之二以上出席，且三分之二以上</w:t>
      </w:r>
      <w:r w:rsidRPr="00CC5089">
        <w:rPr>
          <w:rFonts w:ascii="Calibri" w:eastAsia="標楷體" w:hAnsi="Calibri" w:cs="Times New Roman"/>
          <w:szCs w:val="20"/>
        </w:rPr>
        <w:t>(</w:t>
      </w:r>
      <w:r w:rsidRPr="00CC5089">
        <w:rPr>
          <w:rFonts w:ascii="Calibri" w:eastAsia="標楷體" w:hAnsi="Calibri" w:cs="Times New Roman" w:hint="eastAsia"/>
          <w:szCs w:val="20"/>
        </w:rPr>
        <w:t>含</w:t>
      </w:r>
      <w:r w:rsidRPr="00CC5089">
        <w:rPr>
          <w:rFonts w:ascii="Calibri" w:eastAsia="標楷體" w:hAnsi="Calibri" w:cs="Times New Roman"/>
          <w:szCs w:val="20"/>
        </w:rPr>
        <w:t>)</w:t>
      </w:r>
      <w:r w:rsidRPr="00CC5089">
        <w:rPr>
          <w:rFonts w:ascii="Calibri" w:eastAsia="標楷體" w:hAnsi="Calibri" w:cs="Times New Roman" w:hint="eastAsia"/>
          <w:szCs w:val="20"/>
        </w:rPr>
        <w:t>投票通過，方可列入本參照表</w:t>
      </w:r>
      <w:r w:rsidRPr="00CC5089">
        <w:rPr>
          <w:rFonts w:ascii="Calibri" w:eastAsia="標楷體" w:hAnsi="Calibri" w:cs="Times New Roman"/>
          <w:szCs w:val="20"/>
        </w:rPr>
        <w:t>，作為</w:t>
      </w:r>
      <w:r w:rsidRPr="00CC5089">
        <w:rPr>
          <w:rFonts w:ascii="Calibri" w:eastAsia="標楷體" w:hAnsi="Calibri" w:cs="Times New Roman" w:hint="eastAsia"/>
          <w:szCs w:val="20"/>
        </w:rPr>
        <w:t>本小組</w:t>
      </w:r>
      <w:r w:rsidRPr="00CC5089">
        <w:rPr>
          <w:rFonts w:ascii="Calibri" w:eastAsia="標楷體" w:hAnsi="Calibri" w:cs="Times New Roman"/>
          <w:szCs w:val="20"/>
        </w:rPr>
        <w:t>審核依據</w:t>
      </w:r>
      <w:r w:rsidRPr="00CC5089">
        <w:rPr>
          <w:rFonts w:ascii="Calibri" w:eastAsia="標楷體" w:hAnsi="Calibri" w:cs="Times New Roman" w:hint="eastAsia"/>
          <w:szCs w:val="20"/>
        </w:rPr>
        <w:t>。其他未核定或提報</w:t>
      </w:r>
      <w:r w:rsidRPr="00CC5089">
        <w:rPr>
          <w:rFonts w:ascii="Calibri" w:eastAsia="標楷體" w:hAnsi="Calibri" w:cs="Times New Roman"/>
          <w:szCs w:val="20"/>
        </w:rPr>
        <w:t>加註英語專長</w:t>
      </w:r>
      <w:r w:rsidRPr="00CC5089">
        <w:rPr>
          <w:rFonts w:ascii="Calibri" w:eastAsia="標楷體" w:hAnsi="Calibri" w:cs="Times New Roman" w:hint="eastAsia"/>
          <w:szCs w:val="20"/>
        </w:rPr>
        <w:t>專門課程</w:t>
      </w:r>
      <w:r w:rsidRPr="00CC5089">
        <w:rPr>
          <w:rFonts w:ascii="Calibri" w:eastAsia="標楷體" w:hAnsi="Calibri" w:cs="Times New Roman"/>
          <w:szCs w:val="20"/>
        </w:rPr>
        <w:t>之</w:t>
      </w:r>
      <w:r w:rsidRPr="00CC5089">
        <w:rPr>
          <w:rFonts w:ascii="Calibri" w:eastAsia="標楷體" w:hAnsi="Calibri" w:cs="Times New Roman" w:hint="eastAsia"/>
          <w:szCs w:val="20"/>
        </w:rPr>
        <w:t>師培大學可列席會議，但不參與表決。</w:t>
      </w:r>
    </w:p>
    <w:p w:rsidR="00820D17" w:rsidRPr="00CC5089" w:rsidRDefault="00820D17" w:rsidP="00820D17">
      <w:pPr>
        <w:adjustRightInd w:val="0"/>
        <w:snapToGrid w:val="0"/>
        <w:ind w:left="180" w:hangingChars="75" w:hanging="180"/>
        <w:jc w:val="both"/>
        <w:rPr>
          <w:rFonts w:ascii="Calibri" w:eastAsia="標楷體" w:hAnsi="Calibri" w:cs="Times New Roman"/>
          <w:szCs w:val="20"/>
        </w:rPr>
      </w:pPr>
      <w:r w:rsidRPr="00CC5089">
        <w:rPr>
          <w:rFonts w:ascii="Calibri" w:eastAsia="標楷體" w:hAnsi="Calibri" w:cs="Times New Roman"/>
          <w:szCs w:val="20"/>
        </w:rPr>
        <w:t>5.</w:t>
      </w:r>
      <w:r w:rsidRPr="00CC5089">
        <w:rPr>
          <w:rFonts w:ascii="Calibri" w:eastAsia="標楷體" w:hAnsi="Calibri" w:cs="Times New Roman" w:hint="eastAsia"/>
          <w:szCs w:val="20"/>
        </w:rPr>
        <w:t>本小組每年</w:t>
      </w:r>
      <w:r w:rsidRPr="00CC5089">
        <w:rPr>
          <w:rFonts w:ascii="Calibri" w:eastAsia="標楷體" w:hAnsi="Calibri" w:cs="Times New Roman" w:hint="eastAsia"/>
          <w:szCs w:val="20"/>
        </w:rPr>
        <w:t>3</w:t>
      </w:r>
      <w:r w:rsidRPr="00CC5089">
        <w:rPr>
          <w:rFonts w:ascii="Calibri" w:eastAsia="標楷體" w:hAnsi="Calibri" w:cs="Times New Roman"/>
          <w:szCs w:val="20"/>
        </w:rPr>
        <w:t>月</w:t>
      </w:r>
      <w:r w:rsidRPr="00CC5089">
        <w:rPr>
          <w:rFonts w:ascii="Calibri" w:eastAsia="標楷體" w:hAnsi="Calibri" w:cs="Times New Roman" w:hint="eastAsia"/>
          <w:szCs w:val="20"/>
        </w:rPr>
        <w:t>調查一次已核定加註英語專長專門課程之各大學</w:t>
      </w:r>
      <w:r w:rsidRPr="00CC5089">
        <w:rPr>
          <w:rFonts w:ascii="Calibri" w:eastAsia="標楷體" w:hAnsi="Calibri" w:cs="Times New Roman"/>
          <w:szCs w:val="20"/>
        </w:rPr>
        <w:t>校內</w:t>
      </w:r>
      <w:r w:rsidRPr="00CC5089">
        <w:rPr>
          <w:rFonts w:ascii="Calibri" w:eastAsia="標楷體" w:hAnsi="Calibri" w:cs="Times New Roman" w:hint="eastAsia"/>
          <w:szCs w:val="20"/>
        </w:rPr>
        <w:t>採認</w:t>
      </w:r>
      <w:r w:rsidRPr="00CC5089">
        <w:rPr>
          <w:rFonts w:ascii="Calibri" w:eastAsia="標楷體" w:hAnsi="Calibri" w:cs="Times New Roman"/>
          <w:szCs w:val="20"/>
        </w:rPr>
        <w:t>之英語檢測考試</w:t>
      </w:r>
      <w:r w:rsidRPr="00CC5089">
        <w:rPr>
          <w:rFonts w:ascii="Calibri" w:eastAsia="標楷體" w:hAnsi="Calibri" w:cs="Times New Roman" w:hint="eastAsia"/>
          <w:szCs w:val="20"/>
        </w:rPr>
        <w:t>情形，上開大學</w:t>
      </w:r>
      <w:r w:rsidRPr="00CC5089">
        <w:rPr>
          <w:rFonts w:ascii="Calibri" w:eastAsia="標楷體" w:hAnsi="Calibri" w:cs="Times New Roman"/>
          <w:szCs w:val="20"/>
        </w:rPr>
        <w:t>倘</w:t>
      </w:r>
      <w:r w:rsidRPr="00CC5089">
        <w:rPr>
          <w:rFonts w:ascii="Calibri" w:eastAsia="標楷體" w:hAnsi="Calibri" w:cs="Times New Roman" w:hint="eastAsia"/>
          <w:szCs w:val="20"/>
        </w:rPr>
        <w:t>三分之二</w:t>
      </w:r>
      <w:r w:rsidRPr="00CC5089">
        <w:rPr>
          <w:rFonts w:ascii="Calibri" w:eastAsia="標楷體" w:hAnsi="Calibri" w:cs="Times New Roman"/>
          <w:szCs w:val="20"/>
        </w:rPr>
        <w:t>(</w:t>
      </w:r>
      <w:r w:rsidRPr="00CC5089">
        <w:rPr>
          <w:rFonts w:ascii="Calibri" w:eastAsia="標楷體" w:hAnsi="Calibri" w:cs="Times New Roman" w:hint="eastAsia"/>
          <w:szCs w:val="20"/>
        </w:rPr>
        <w:t>含</w:t>
      </w:r>
      <w:r w:rsidRPr="00CC5089">
        <w:rPr>
          <w:rFonts w:ascii="Calibri" w:eastAsia="標楷體" w:hAnsi="Calibri" w:cs="Times New Roman"/>
          <w:szCs w:val="20"/>
        </w:rPr>
        <w:t>)</w:t>
      </w:r>
      <w:r w:rsidRPr="00CC5089">
        <w:rPr>
          <w:rFonts w:ascii="Calibri" w:eastAsia="標楷體" w:hAnsi="Calibri" w:cs="Times New Roman" w:hint="eastAsia"/>
          <w:szCs w:val="20"/>
        </w:rPr>
        <w:t>以上已採認</w:t>
      </w:r>
      <w:r w:rsidRPr="00CC5089">
        <w:rPr>
          <w:rFonts w:ascii="Calibri" w:eastAsia="標楷體" w:hAnsi="Calibri" w:cs="Times New Roman"/>
          <w:szCs w:val="20"/>
        </w:rPr>
        <w:t>某項英語檢測工具，</w:t>
      </w:r>
      <w:r w:rsidRPr="00CC5089">
        <w:rPr>
          <w:rFonts w:ascii="Calibri" w:eastAsia="標楷體" w:hAnsi="Calibri" w:cs="Times New Roman" w:hint="eastAsia"/>
          <w:szCs w:val="20"/>
        </w:rPr>
        <w:t>亦得</w:t>
      </w:r>
      <w:r w:rsidRPr="00CC5089">
        <w:rPr>
          <w:rFonts w:ascii="Calibri" w:eastAsia="標楷體" w:hAnsi="Calibri" w:cs="Times New Roman"/>
          <w:szCs w:val="20"/>
        </w:rPr>
        <w:t>列</w:t>
      </w:r>
      <w:r w:rsidRPr="00CC5089">
        <w:rPr>
          <w:rFonts w:ascii="Calibri" w:eastAsia="標楷體" w:hAnsi="Calibri" w:cs="Times New Roman" w:hint="eastAsia"/>
          <w:szCs w:val="20"/>
        </w:rPr>
        <w:t>於本參照表中</w:t>
      </w:r>
      <w:r w:rsidRPr="00CC5089">
        <w:rPr>
          <w:rFonts w:ascii="Calibri" w:eastAsia="標楷體" w:hAnsi="Calibri" w:cs="Times New Roman"/>
          <w:szCs w:val="20"/>
        </w:rPr>
        <w:t>。</w:t>
      </w:r>
    </w:p>
    <w:p w:rsidR="00820D17" w:rsidRPr="00CC5089" w:rsidRDefault="00820D17" w:rsidP="00820D17">
      <w:pPr>
        <w:spacing w:line="360" w:lineRule="exact"/>
        <w:rPr>
          <w:rFonts w:ascii="Calibri" w:eastAsia="標楷體" w:hAnsi="Calibri" w:cs="Times New Roman"/>
          <w:szCs w:val="24"/>
        </w:rPr>
      </w:pPr>
    </w:p>
    <w:p w:rsidR="00820D17" w:rsidRPr="00CC5089" w:rsidRDefault="00820D17" w:rsidP="00820D17">
      <w:pPr>
        <w:rPr>
          <w:rFonts w:ascii="Calibri" w:eastAsia="標楷體" w:hAnsi="Calibri" w:cs="Times New Roman"/>
          <w:bCs/>
          <w:sz w:val="32"/>
          <w:szCs w:val="32"/>
        </w:rPr>
      </w:pPr>
    </w:p>
    <w:p w:rsidR="00820D17" w:rsidRPr="00CC5089" w:rsidRDefault="00820D17" w:rsidP="00820D17">
      <w:pPr>
        <w:tabs>
          <w:tab w:val="left" w:pos="567"/>
        </w:tabs>
        <w:rPr>
          <w:rFonts w:ascii="Calibri" w:eastAsia="標楷體" w:hAnsi="Calibri" w:cs="Times New Roman"/>
          <w:szCs w:val="24"/>
        </w:rPr>
      </w:pPr>
      <w:r w:rsidRPr="00CC5089">
        <w:rPr>
          <w:rFonts w:ascii="Calibri" w:eastAsia="標楷體" w:hAnsi="Calibri" w:cs="Times New Roman"/>
          <w:szCs w:val="24"/>
        </w:rPr>
        <w:br w:type="page"/>
      </w:r>
      <w:r w:rsidRPr="00CC5089">
        <w:rPr>
          <w:rFonts w:ascii="Calibri" w:eastAsia="標楷體" w:hAnsi="Calibri" w:cs="Times New Roman"/>
          <w:szCs w:val="24"/>
        </w:rPr>
        <w:lastRenderedPageBreak/>
        <w:t>附件</w:t>
      </w:r>
      <w:r w:rsidRPr="00CC5089">
        <w:rPr>
          <w:rFonts w:ascii="Calibri" w:eastAsia="標楷體" w:hAnsi="Calibri" w:cs="Times New Roman" w:hint="eastAsia"/>
          <w:szCs w:val="24"/>
        </w:rPr>
        <w:t>四：</w:t>
      </w:r>
    </w:p>
    <w:p w:rsidR="00820D17" w:rsidRPr="00CC5089" w:rsidRDefault="00820D17" w:rsidP="00820D17">
      <w:pPr>
        <w:tabs>
          <w:tab w:val="left" w:pos="567"/>
        </w:tabs>
        <w:rPr>
          <w:rFonts w:ascii="Calibri" w:eastAsia="標楷體" w:hAnsi="Calibri" w:cs="Times New Roman"/>
          <w:szCs w:val="24"/>
        </w:rPr>
      </w:pPr>
    </w:p>
    <w:p w:rsidR="00820D17" w:rsidRPr="00CC5089" w:rsidRDefault="00820D17" w:rsidP="00820D17">
      <w:pPr>
        <w:spacing w:line="480" w:lineRule="auto"/>
        <w:jc w:val="center"/>
        <w:rPr>
          <w:rFonts w:ascii="Calibri" w:eastAsia="標楷體" w:hAnsi="Calibri" w:cs="Times New Roman"/>
          <w:b/>
          <w:sz w:val="40"/>
          <w:szCs w:val="40"/>
        </w:rPr>
      </w:pPr>
      <w:r w:rsidRPr="00CC5089">
        <w:rPr>
          <w:rFonts w:ascii="Calibri" w:eastAsia="標楷體" w:hAnsi="Calibri" w:cs="Times New Roman"/>
          <w:b/>
          <w:sz w:val="40"/>
          <w:szCs w:val="40"/>
        </w:rPr>
        <w:t>新北市</w:t>
      </w:r>
      <w:r w:rsidRPr="00CC5089">
        <w:rPr>
          <w:rFonts w:ascii="Calibri" w:eastAsia="標楷體" w:hAnsi="Calibri" w:cs="Times New Roman"/>
          <w:b/>
          <w:sz w:val="40"/>
          <w:szCs w:val="40"/>
        </w:rPr>
        <w:t>○○</w:t>
      </w:r>
      <w:r w:rsidRPr="00CC5089">
        <w:rPr>
          <w:rFonts w:ascii="Calibri" w:eastAsia="標楷體" w:hAnsi="Calibri" w:cs="Times New Roman"/>
          <w:b/>
          <w:sz w:val="40"/>
          <w:szCs w:val="40"/>
        </w:rPr>
        <w:t>區</w:t>
      </w:r>
      <w:r w:rsidRPr="00CC5089">
        <w:rPr>
          <w:rFonts w:ascii="Calibri" w:eastAsia="標楷體" w:hAnsi="Calibri" w:cs="Times New Roman"/>
          <w:b/>
          <w:sz w:val="40"/>
          <w:szCs w:val="40"/>
        </w:rPr>
        <w:t>○○</w:t>
      </w:r>
      <w:r w:rsidRPr="00CC5089">
        <w:rPr>
          <w:rFonts w:ascii="Calibri" w:eastAsia="標楷體" w:hAnsi="Calibri" w:cs="Times New Roman"/>
          <w:b/>
          <w:sz w:val="40"/>
          <w:szCs w:val="40"/>
        </w:rPr>
        <w:t>國民小學服務證明暨</w:t>
      </w:r>
    </w:p>
    <w:p w:rsidR="00820D17" w:rsidRPr="00CC5089" w:rsidRDefault="00820D17" w:rsidP="00820D17">
      <w:pPr>
        <w:spacing w:line="480" w:lineRule="auto"/>
        <w:jc w:val="center"/>
        <w:rPr>
          <w:rFonts w:ascii="Calibri" w:eastAsia="標楷體" w:hAnsi="Calibri" w:cs="Times New Roman"/>
          <w:b/>
          <w:sz w:val="40"/>
          <w:szCs w:val="40"/>
        </w:rPr>
      </w:pPr>
      <w:r w:rsidRPr="00CC5089">
        <w:rPr>
          <w:rFonts w:ascii="Calibri" w:eastAsia="標楷體" w:hAnsi="Calibri" w:cs="Times New Roman"/>
          <w:b/>
          <w:sz w:val="40"/>
          <w:szCs w:val="40"/>
        </w:rPr>
        <w:t>英語授課證明</w:t>
      </w:r>
    </w:p>
    <w:p w:rsidR="00820D17" w:rsidRPr="00CC5089" w:rsidRDefault="00820D17" w:rsidP="00820D17">
      <w:pPr>
        <w:spacing w:line="480" w:lineRule="auto"/>
        <w:jc w:val="center"/>
        <w:rPr>
          <w:rFonts w:ascii="Calibri" w:eastAsia="標楷體" w:hAnsi="Calibri" w:cs="Times New Roman"/>
          <w:szCs w:val="24"/>
        </w:rPr>
      </w:pPr>
    </w:p>
    <w:p w:rsidR="00820D17" w:rsidRPr="00CC5089" w:rsidRDefault="00820D17" w:rsidP="00820D17">
      <w:pPr>
        <w:spacing w:line="480" w:lineRule="auto"/>
        <w:rPr>
          <w:rFonts w:ascii="Calibri" w:eastAsia="標楷體" w:hAnsi="Calibri" w:cs="Times New Roman"/>
          <w:sz w:val="36"/>
          <w:szCs w:val="36"/>
        </w:rPr>
      </w:pPr>
      <w:r w:rsidRPr="00CC5089">
        <w:rPr>
          <w:rFonts w:ascii="Calibri" w:eastAsia="標楷體" w:hAnsi="Calibri" w:cs="Times New Roman"/>
          <w:sz w:val="36"/>
          <w:szCs w:val="36"/>
        </w:rPr>
        <w:tab/>
      </w:r>
      <w:r w:rsidRPr="00CC5089">
        <w:rPr>
          <w:rFonts w:ascii="Calibri" w:eastAsia="標楷體" w:hAnsi="Calibri" w:cs="Times New Roman"/>
          <w:sz w:val="36"/>
          <w:szCs w:val="36"/>
        </w:rPr>
        <w:t>茲證明</w:t>
      </w:r>
      <w:r w:rsidRPr="00CC5089">
        <w:rPr>
          <w:rFonts w:ascii="Calibri" w:eastAsia="標楷體" w:hAnsi="Calibri" w:cs="Times New Roman"/>
          <w:sz w:val="36"/>
          <w:szCs w:val="36"/>
        </w:rPr>
        <w:t>○○○</w:t>
      </w:r>
      <w:r w:rsidRPr="00CC5089">
        <w:rPr>
          <w:rFonts w:ascii="Calibri" w:eastAsia="標楷體" w:hAnsi="Calibri" w:cs="Times New Roman"/>
          <w:sz w:val="36"/>
          <w:szCs w:val="36"/>
        </w:rPr>
        <w:t>為現職正式合格英語教師，自民國</w:t>
      </w:r>
      <w:r w:rsidRPr="00CC5089">
        <w:rPr>
          <w:rFonts w:ascii="Calibri" w:eastAsia="標楷體" w:hAnsi="Calibri" w:cs="Times New Roman"/>
          <w:sz w:val="36"/>
          <w:szCs w:val="36"/>
        </w:rPr>
        <w:t>○○</w:t>
      </w:r>
      <w:r w:rsidRPr="00CC5089">
        <w:rPr>
          <w:rFonts w:ascii="Calibri" w:eastAsia="標楷體" w:hAnsi="Calibri" w:cs="Times New Roman"/>
          <w:sz w:val="36"/>
          <w:szCs w:val="36"/>
        </w:rPr>
        <w:t>年</w:t>
      </w:r>
      <w:r w:rsidRPr="00CC5089">
        <w:rPr>
          <w:rFonts w:ascii="Calibri" w:eastAsia="標楷體" w:hAnsi="Calibri" w:cs="Times New Roman"/>
          <w:sz w:val="36"/>
          <w:szCs w:val="36"/>
        </w:rPr>
        <w:t>○○</w:t>
      </w:r>
      <w:r w:rsidRPr="00CC5089">
        <w:rPr>
          <w:rFonts w:ascii="Calibri" w:eastAsia="標楷體" w:hAnsi="Calibri" w:cs="Times New Roman"/>
          <w:sz w:val="36"/>
          <w:szCs w:val="36"/>
        </w:rPr>
        <w:t>月開始於本校服務，並於</w:t>
      </w:r>
      <w:r w:rsidRPr="00CC5089">
        <w:rPr>
          <w:rFonts w:ascii="Calibri" w:eastAsia="標楷體" w:hAnsi="Calibri" w:cs="Times New Roman"/>
          <w:sz w:val="36"/>
          <w:szCs w:val="36"/>
        </w:rPr>
        <w:t>10</w:t>
      </w:r>
      <w:r w:rsidR="00F4109C">
        <w:rPr>
          <w:rFonts w:ascii="Calibri" w:eastAsia="標楷體" w:hAnsi="Calibri" w:cs="Times New Roman" w:hint="eastAsia"/>
          <w:sz w:val="36"/>
          <w:szCs w:val="36"/>
        </w:rPr>
        <w:t>7</w:t>
      </w:r>
      <w:r w:rsidRPr="00CC5089">
        <w:rPr>
          <w:rFonts w:ascii="Calibri" w:eastAsia="標楷體" w:hAnsi="Calibri" w:cs="Times New Roman"/>
          <w:sz w:val="36"/>
          <w:szCs w:val="36"/>
        </w:rPr>
        <w:t>學年度實際擔任英語教師一職，每週英語授課節數至少八節以上</w:t>
      </w:r>
      <w:r w:rsidRPr="00CC5089">
        <w:rPr>
          <w:rFonts w:ascii="Calibri" w:eastAsia="標楷體" w:hAnsi="Calibri" w:cs="Times New Roman"/>
          <w:sz w:val="36"/>
          <w:szCs w:val="36"/>
        </w:rPr>
        <w:t>(</w:t>
      </w:r>
      <w:r w:rsidRPr="00CC5089">
        <w:rPr>
          <w:rFonts w:ascii="Calibri" w:eastAsia="標楷體" w:hAnsi="Calibri" w:cs="Times New Roman"/>
          <w:sz w:val="36"/>
          <w:szCs w:val="36"/>
        </w:rPr>
        <w:t>含八節</w:t>
      </w:r>
      <w:r w:rsidRPr="00CC5089">
        <w:rPr>
          <w:rFonts w:ascii="Calibri" w:eastAsia="標楷體" w:hAnsi="Calibri" w:cs="Times New Roman"/>
          <w:sz w:val="36"/>
          <w:szCs w:val="36"/>
        </w:rPr>
        <w:t>)</w:t>
      </w:r>
      <w:r w:rsidRPr="00CC5089">
        <w:rPr>
          <w:rFonts w:ascii="Calibri" w:eastAsia="標楷體" w:hAnsi="Calibri" w:cs="Times New Roman"/>
          <w:sz w:val="36"/>
          <w:szCs w:val="36"/>
        </w:rPr>
        <w:t>或授課節數達總授課節數二分之ㄧ以上，並於</w:t>
      </w:r>
      <w:r w:rsidRPr="00CC5089">
        <w:rPr>
          <w:rFonts w:ascii="Calibri" w:eastAsia="標楷體" w:hAnsi="Calibri" w:cs="Times New Roman"/>
          <w:sz w:val="36"/>
          <w:szCs w:val="36"/>
        </w:rPr>
        <w:t>10</w:t>
      </w:r>
      <w:r w:rsidR="00F4109C">
        <w:rPr>
          <w:rFonts w:ascii="Calibri" w:eastAsia="標楷體" w:hAnsi="Calibri" w:cs="Times New Roman" w:hint="eastAsia"/>
          <w:sz w:val="36"/>
          <w:szCs w:val="36"/>
        </w:rPr>
        <w:t>8</w:t>
      </w:r>
      <w:r w:rsidRPr="00CC5089">
        <w:rPr>
          <w:rFonts w:ascii="Calibri" w:eastAsia="標楷體" w:hAnsi="Calibri" w:cs="Times New Roman"/>
          <w:sz w:val="36"/>
          <w:szCs w:val="36"/>
        </w:rPr>
        <w:t>學年度仍繼續擔任英語教學工作。</w:t>
      </w:r>
    </w:p>
    <w:p w:rsidR="00820D17" w:rsidRPr="00CC5089" w:rsidRDefault="00820D17" w:rsidP="00820D17">
      <w:pPr>
        <w:spacing w:line="480" w:lineRule="auto"/>
        <w:rPr>
          <w:rFonts w:ascii="Calibri" w:eastAsia="標楷體" w:hAnsi="Calibri" w:cs="Times New Roman"/>
          <w:sz w:val="36"/>
          <w:szCs w:val="36"/>
        </w:rPr>
      </w:pPr>
    </w:p>
    <w:p w:rsidR="00820D17" w:rsidRPr="00CC5089" w:rsidRDefault="00820D17" w:rsidP="00820D17">
      <w:pPr>
        <w:spacing w:line="480" w:lineRule="auto"/>
        <w:rPr>
          <w:rFonts w:ascii="Calibri" w:eastAsia="標楷體" w:hAnsi="Calibri" w:cs="Times New Roman"/>
          <w:sz w:val="36"/>
          <w:szCs w:val="36"/>
        </w:rPr>
      </w:pPr>
      <w:r w:rsidRPr="00CC5089">
        <w:rPr>
          <w:rFonts w:ascii="Calibri" w:eastAsia="標楷體" w:hAnsi="Calibri" w:cs="Times New Roman"/>
          <w:sz w:val="36"/>
          <w:szCs w:val="36"/>
        </w:rPr>
        <w:tab/>
      </w:r>
      <w:r w:rsidRPr="00CC5089">
        <w:rPr>
          <w:rFonts w:ascii="Calibri" w:eastAsia="標楷體" w:hAnsi="Calibri" w:cs="Times New Roman"/>
          <w:sz w:val="36"/>
          <w:szCs w:val="36"/>
        </w:rPr>
        <w:t>符合本次研習培訓計畫之英語教學年資共計</w:t>
      </w:r>
      <w:r w:rsidRPr="00CC5089">
        <w:rPr>
          <w:rFonts w:ascii="Calibri" w:eastAsia="標楷體" w:hAnsi="Calibri" w:cs="Times New Roman"/>
          <w:sz w:val="36"/>
          <w:szCs w:val="36"/>
        </w:rPr>
        <w:t>○</w:t>
      </w:r>
      <w:r w:rsidRPr="00CC5089">
        <w:rPr>
          <w:rFonts w:ascii="Calibri" w:eastAsia="標楷體" w:hAnsi="Calibri" w:cs="Times New Roman"/>
          <w:sz w:val="36"/>
          <w:szCs w:val="36"/>
        </w:rPr>
        <w:t>年。</w:t>
      </w:r>
    </w:p>
    <w:p w:rsidR="00820D17" w:rsidRPr="00CC5089" w:rsidRDefault="00820D17" w:rsidP="00820D17">
      <w:pPr>
        <w:spacing w:line="480" w:lineRule="auto"/>
        <w:rPr>
          <w:rFonts w:ascii="Calibri" w:eastAsia="標楷體" w:hAnsi="Calibri" w:cs="Times New Roman"/>
          <w:sz w:val="36"/>
          <w:szCs w:val="36"/>
        </w:rPr>
      </w:pPr>
    </w:p>
    <w:p w:rsidR="00820D17" w:rsidRPr="00CC5089" w:rsidRDefault="00820D17" w:rsidP="00820D17">
      <w:pPr>
        <w:spacing w:line="480" w:lineRule="auto"/>
        <w:rPr>
          <w:rFonts w:ascii="Calibri" w:eastAsia="標楷體" w:hAnsi="Calibri" w:cs="Times New Roman"/>
          <w:sz w:val="36"/>
          <w:szCs w:val="36"/>
        </w:rPr>
      </w:pPr>
    </w:p>
    <w:p w:rsidR="00820D17" w:rsidRPr="00CC5089" w:rsidRDefault="00820D17" w:rsidP="00820D17">
      <w:pPr>
        <w:spacing w:line="480" w:lineRule="auto"/>
        <w:rPr>
          <w:rFonts w:ascii="Calibri" w:eastAsia="標楷體" w:hAnsi="Calibri" w:cs="Times New Roman"/>
          <w:sz w:val="36"/>
          <w:szCs w:val="36"/>
        </w:rPr>
      </w:pPr>
    </w:p>
    <w:p w:rsidR="00820D17" w:rsidRPr="00CC5089" w:rsidRDefault="00820D17" w:rsidP="00820D17">
      <w:pPr>
        <w:spacing w:line="480" w:lineRule="auto"/>
        <w:rPr>
          <w:rFonts w:ascii="Calibri" w:eastAsia="標楷體" w:hAnsi="Calibri" w:cs="Times New Roman"/>
          <w:sz w:val="36"/>
          <w:szCs w:val="36"/>
        </w:rPr>
      </w:pPr>
      <w:r w:rsidRPr="00CC5089">
        <w:rPr>
          <w:rFonts w:ascii="Calibri" w:eastAsia="標楷體" w:hAnsi="Calibri" w:cs="Times New Roman"/>
          <w:sz w:val="36"/>
          <w:szCs w:val="36"/>
        </w:rPr>
        <w:t>教學組長：</w:t>
      </w:r>
      <w:r w:rsidRPr="00CC5089">
        <w:rPr>
          <w:rFonts w:ascii="Calibri" w:eastAsia="標楷體" w:hAnsi="Calibri" w:cs="Times New Roman"/>
          <w:sz w:val="36"/>
          <w:szCs w:val="36"/>
        </w:rPr>
        <w:t xml:space="preserve">                   </w:t>
      </w:r>
      <w:r w:rsidRPr="00CC5089">
        <w:rPr>
          <w:rFonts w:ascii="Calibri" w:eastAsia="標楷體" w:hAnsi="Calibri" w:cs="Times New Roman"/>
          <w:sz w:val="36"/>
          <w:szCs w:val="36"/>
        </w:rPr>
        <w:t>教務主任：</w:t>
      </w:r>
    </w:p>
    <w:p w:rsidR="00820D17" w:rsidRPr="00CC5089" w:rsidRDefault="00820D17" w:rsidP="00820D17">
      <w:pPr>
        <w:spacing w:line="480" w:lineRule="auto"/>
        <w:rPr>
          <w:rFonts w:ascii="Calibri" w:eastAsia="標楷體" w:hAnsi="Calibri" w:cs="Times New Roman"/>
          <w:sz w:val="36"/>
          <w:szCs w:val="36"/>
        </w:rPr>
      </w:pPr>
    </w:p>
    <w:p w:rsidR="00820D17" w:rsidRPr="00CC5089" w:rsidRDefault="00820D17" w:rsidP="00820D17">
      <w:pPr>
        <w:spacing w:line="480" w:lineRule="auto"/>
        <w:rPr>
          <w:rFonts w:ascii="Calibri" w:eastAsia="標楷體" w:hAnsi="Calibri" w:cs="Times New Roman"/>
          <w:sz w:val="36"/>
          <w:szCs w:val="36"/>
        </w:rPr>
      </w:pPr>
      <w:r w:rsidRPr="00CC5089">
        <w:rPr>
          <w:rFonts w:ascii="Calibri" w:eastAsia="標楷體" w:hAnsi="Calibri" w:cs="Times New Roman"/>
          <w:sz w:val="36"/>
          <w:szCs w:val="36"/>
        </w:rPr>
        <w:t>人事主任：</w:t>
      </w:r>
      <w:r w:rsidRPr="00CC5089">
        <w:rPr>
          <w:rFonts w:ascii="Calibri" w:eastAsia="標楷體" w:hAnsi="Calibri" w:cs="Times New Roman"/>
          <w:sz w:val="36"/>
          <w:szCs w:val="36"/>
        </w:rPr>
        <w:t xml:space="preserve">                   </w:t>
      </w:r>
      <w:r w:rsidRPr="00CC5089">
        <w:rPr>
          <w:rFonts w:ascii="Calibri" w:eastAsia="標楷體" w:hAnsi="Calibri" w:cs="Times New Roman"/>
          <w:sz w:val="36"/>
          <w:szCs w:val="36"/>
        </w:rPr>
        <w:t>校長：</w:t>
      </w:r>
    </w:p>
    <w:p w:rsidR="00820D17" w:rsidRPr="00CC5089" w:rsidRDefault="00820D17" w:rsidP="00820D17">
      <w:pPr>
        <w:tabs>
          <w:tab w:val="left" w:pos="906"/>
        </w:tabs>
        <w:jc w:val="both"/>
        <w:rPr>
          <w:rFonts w:ascii="Calibri" w:eastAsia="標楷體" w:hAnsi="Calibri" w:cs="Times New Roman"/>
          <w:szCs w:val="24"/>
        </w:rPr>
      </w:pPr>
    </w:p>
    <w:p w:rsidR="00820D17" w:rsidRDefault="00820D17" w:rsidP="00820D17">
      <w:pPr>
        <w:tabs>
          <w:tab w:val="left" w:pos="567"/>
        </w:tabs>
        <w:rPr>
          <w:rFonts w:ascii="Calibri" w:eastAsia="標楷體" w:hAnsi="Calibri" w:cs="Times New Roman"/>
          <w:szCs w:val="24"/>
        </w:rPr>
      </w:pPr>
      <w:r w:rsidRPr="00CC5089">
        <w:rPr>
          <w:rFonts w:ascii="Calibri" w:eastAsia="標楷體" w:hAnsi="Calibri" w:cs="Times New Roman"/>
          <w:szCs w:val="24"/>
        </w:rPr>
        <w:br w:type="page"/>
      </w:r>
      <w:r w:rsidRPr="00CC5089">
        <w:rPr>
          <w:rFonts w:ascii="Calibri" w:eastAsia="標楷體" w:hAnsi="Calibri" w:cs="Times New Roman"/>
          <w:szCs w:val="24"/>
        </w:rPr>
        <w:lastRenderedPageBreak/>
        <w:t>附件</w:t>
      </w:r>
      <w:r w:rsidRPr="00CC5089">
        <w:rPr>
          <w:rFonts w:ascii="Calibri" w:eastAsia="標楷體" w:hAnsi="Calibri" w:cs="Times New Roman" w:hint="eastAsia"/>
          <w:szCs w:val="24"/>
        </w:rPr>
        <w:t>五：高階研習課程表</w:t>
      </w:r>
    </w:p>
    <w:tbl>
      <w:tblPr>
        <w:tblStyle w:val="aa"/>
        <w:tblW w:w="0" w:type="auto"/>
        <w:tblLook w:val="04A0" w:firstRow="1" w:lastRow="0" w:firstColumn="1" w:lastColumn="0" w:noHBand="0" w:noVBand="1"/>
      </w:tblPr>
      <w:tblGrid>
        <w:gridCol w:w="1271"/>
        <w:gridCol w:w="1276"/>
        <w:gridCol w:w="6173"/>
      </w:tblGrid>
      <w:tr w:rsidR="00C80CDD" w:rsidRPr="00C80CDD" w:rsidTr="00C80CDD">
        <w:tc>
          <w:tcPr>
            <w:tcW w:w="8720" w:type="dxa"/>
            <w:gridSpan w:val="3"/>
            <w:shd w:val="clear" w:color="auto" w:fill="D9D9D9" w:themeFill="background1" w:themeFillShade="D9"/>
          </w:tcPr>
          <w:p w:rsidR="00C80CDD" w:rsidRPr="00C80CDD" w:rsidRDefault="00C80CDD" w:rsidP="00C80CDD">
            <w:pPr>
              <w:tabs>
                <w:tab w:val="left" w:pos="567"/>
              </w:tabs>
              <w:jc w:val="center"/>
              <w:rPr>
                <w:rFonts w:eastAsia="標楷體"/>
                <w:sz w:val="24"/>
                <w:szCs w:val="24"/>
              </w:rPr>
            </w:pPr>
            <w:r w:rsidRPr="00C80CDD">
              <w:rPr>
                <w:rFonts w:eastAsia="標楷體" w:hint="eastAsia"/>
                <w:sz w:val="24"/>
                <w:szCs w:val="24"/>
              </w:rPr>
              <w:t>CLIL B</w:t>
            </w:r>
            <w:r w:rsidRPr="00C80CDD">
              <w:rPr>
                <w:rFonts w:eastAsia="標楷體"/>
                <w:sz w:val="24"/>
                <w:szCs w:val="24"/>
              </w:rPr>
              <w:t>asics (</w:t>
            </w:r>
            <w:r w:rsidRPr="00C80CDD">
              <w:rPr>
                <w:rFonts w:eastAsia="標楷體" w:hint="eastAsia"/>
                <w:sz w:val="24"/>
                <w:szCs w:val="24"/>
              </w:rPr>
              <w:t>基礎課程</w:t>
            </w:r>
            <w:r w:rsidRPr="00C80CDD">
              <w:rPr>
                <w:rFonts w:eastAsia="標楷體" w:hint="eastAsia"/>
                <w:sz w:val="24"/>
                <w:szCs w:val="24"/>
              </w:rPr>
              <w:t>)</w:t>
            </w:r>
          </w:p>
        </w:tc>
      </w:tr>
      <w:tr w:rsidR="00C80CDD" w:rsidRPr="00C80CDD" w:rsidTr="00C80CDD">
        <w:tc>
          <w:tcPr>
            <w:tcW w:w="1271" w:type="dxa"/>
            <w:vMerge w:val="restart"/>
          </w:tcPr>
          <w:p w:rsidR="00C80CDD" w:rsidRPr="00C80CDD" w:rsidRDefault="00C80CDD" w:rsidP="00C80CDD">
            <w:pPr>
              <w:tabs>
                <w:tab w:val="left" w:pos="567"/>
              </w:tabs>
              <w:jc w:val="center"/>
              <w:rPr>
                <w:rFonts w:eastAsia="標楷體"/>
                <w:sz w:val="24"/>
                <w:szCs w:val="24"/>
              </w:rPr>
            </w:pPr>
            <w:r>
              <w:rPr>
                <w:rFonts w:eastAsia="標楷體" w:hint="eastAsia"/>
                <w:sz w:val="24"/>
                <w:szCs w:val="24"/>
              </w:rPr>
              <w:t>7</w:t>
            </w:r>
            <w:r>
              <w:rPr>
                <w:rFonts w:eastAsia="標楷體"/>
                <w:sz w:val="24"/>
                <w:szCs w:val="24"/>
              </w:rPr>
              <w:t>/15 (</w:t>
            </w:r>
            <w:r>
              <w:rPr>
                <w:rFonts w:eastAsia="標楷體" w:hint="eastAsia"/>
                <w:sz w:val="24"/>
                <w:szCs w:val="24"/>
              </w:rPr>
              <w:t>一</w:t>
            </w:r>
            <w:r>
              <w:rPr>
                <w:rFonts w:eastAsia="標楷體" w:hint="eastAsia"/>
                <w:sz w:val="24"/>
                <w:szCs w:val="24"/>
              </w:rPr>
              <w:t>)</w:t>
            </w:r>
          </w:p>
        </w:tc>
        <w:tc>
          <w:tcPr>
            <w:tcW w:w="1276" w:type="dxa"/>
          </w:tcPr>
          <w:p w:rsidR="00C80CDD" w:rsidRDefault="00C80CDD" w:rsidP="00C80CDD">
            <w:pPr>
              <w:tabs>
                <w:tab w:val="left" w:pos="567"/>
              </w:tabs>
              <w:jc w:val="center"/>
              <w:rPr>
                <w:rFonts w:eastAsia="標楷體"/>
                <w:sz w:val="24"/>
                <w:szCs w:val="24"/>
              </w:rPr>
            </w:pPr>
            <w:r>
              <w:rPr>
                <w:rFonts w:eastAsia="標楷體" w:hint="eastAsia"/>
                <w:sz w:val="24"/>
                <w:szCs w:val="24"/>
              </w:rPr>
              <w:t>Se</w:t>
            </w:r>
            <w:r>
              <w:rPr>
                <w:rFonts w:eastAsia="標楷體"/>
                <w:sz w:val="24"/>
                <w:szCs w:val="24"/>
              </w:rPr>
              <w:t>ssion 1</w:t>
            </w:r>
          </w:p>
          <w:p w:rsidR="00177BE5" w:rsidRPr="00C80CDD" w:rsidRDefault="00177BE5" w:rsidP="00C80CDD">
            <w:pPr>
              <w:tabs>
                <w:tab w:val="left" w:pos="567"/>
              </w:tabs>
              <w:jc w:val="center"/>
              <w:rPr>
                <w:rFonts w:eastAsia="標楷體"/>
                <w:sz w:val="24"/>
                <w:szCs w:val="24"/>
              </w:rPr>
            </w:pPr>
            <w:r>
              <w:rPr>
                <w:rFonts w:eastAsia="標楷體" w:hint="eastAsia"/>
                <w:sz w:val="24"/>
                <w:szCs w:val="24"/>
              </w:rPr>
              <w:t>(3</w:t>
            </w:r>
            <w:r>
              <w:rPr>
                <w:rFonts w:eastAsia="標楷體"/>
                <w:sz w:val="24"/>
                <w:szCs w:val="24"/>
              </w:rPr>
              <w:t xml:space="preserve"> hours)</w:t>
            </w:r>
          </w:p>
        </w:tc>
        <w:tc>
          <w:tcPr>
            <w:tcW w:w="6173" w:type="dxa"/>
          </w:tcPr>
          <w:p w:rsidR="00C80CDD" w:rsidRPr="00C80CDD" w:rsidRDefault="00C80CDD" w:rsidP="00C80CDD">
            <w:pPr>
              <w:numPr>
                <w:ilvl w:val="0"/>
                <w:numId w:val="30"/>
              </w:numPr>
              <w:tabs>
                <w:tab w:val="left" w:pos="567"/>
              </w:tabs>
              <w:rPr>
                <w:rFonts w:eastAsia="標楷體"/>
                <w:sz w:val="24"/>
                <w:szCs w:val="24"/>
              </w:rPr>
            </w:pPr>
            <w:r w:rsidRPr="00C80CDD">
              <w:rPr>
                <w:rFonts w:eastAsia="標楷體"/>
                <w:sz w:val="24"/>
                <w:szCs w:val="24"/>
                <w:lang w:val="en-GB"/>
              </w:rPr>
              <w:t>Using a broadly task based approach to effectively teach CLIL based lessons to YLS.</w:t>
            </w:r>
          </w:p>
          <w:p w:rsidR="00C80CDD" w:rsidRPr="00C80CDD" w:rsidRDefault="00C80CDD" w:rsidP="00C80CDD">
            <w:pPr>
              <w:numPr>
                <w:ilvl w:val="0"/>
                <w:numId w:val="30"/>
              </w:numPr>
              <w:tabs>
                <w:tab w:val="left" w:pos="567"/>
              </w:tabs>
              <w:rPr>
                <w:rFonts w:eastAsia="標楷體"/>
                <w:sz w:val="24"/>
                <w:szCs w:val="24"/>
              </w:rPr>
            </w:pPr>
            <w:r w:rsidRPr="00C80CDD">
              <w:rPr>
                <w:rFonts w:eastAsia="標楷體"/>
                <w:sz w:val="24"/>
                <w:szCs w:val="24"/>
                <w:lang w:val="en-GB"/>
              </w:rPr>
              <w:t xml:space="preserve">Improving our YL’s understanding of the world </w:t>
            </w:r>
          </w:p>
          <w:p w:rsidR="00C80CDD" w:rsidRPr="00C80CDD" w:rsidRDefault="00C80CDD" w:rsidP="00C80CDD">
            <w:pPr>
              <w:numPr>
                <w:ilvl w:val="0"/>
                <w:numId w:val="30"/>
              </w:numPr>
              <w:tabs>
                <w:tab w:val="left" w:pos="567"/>
              </w:tabs>
              <w:rPr>
                <w:rFonts w:eastAsia="標楷體"/>
                <w:sz w:val="24"/>
                <w:szCs w:val="24"/>
              </w:rPr>
            </w:pPr>
            <w:r w:rsidRPr="00C80CDD">
              <w:rPr>
                <w:rFonts w:eastAsia="標楷體"/>
                <w:sz w:val="24"/>
                <w:szCs w:val="24"/>
                <w:lang w:val="en-GB"/>
              </w:rPr>
              <w:t>Improving engagement and motivational levels in the YL CLIL classroom through the dissemination of real world knowledge</w:t>
            </w:r>
          </w:p>
          <w:p w:rsidR="00C80CDD" w:rsidRPr="00C80CDD" w:rsidRDefault="00C80CDD" w:rsidP="00C80CDD">
            <w:pPr>
              <w:numPr>
                <w:ilvl w:val="0"/>
                <w:numId w:val="30"/>
              </w:numPr>
              <w:tabs>
                <w:tab w:val="left" w:pos="567"/>
              </w:tabs>
              <w:rPr>
                <w:rFonts w:eastAsia="標楷體"/>
                <w:sz w:val="24"/>
                <w:szCs w:val="24"/>
              </w:rPr>
            </w:pPr>
            <w:r w:rsidRPr="00C80CDD">
              <w:rPr>
                <w:rFonts w:eastAsia="標楷體"/>
                <w:sz w:val="24"/>
                <w:szCs w:val="24"/>
                <w:lang w:val="en-GB"/>
              </w:rPr>
              <w:t>Using multi-media resources to enhance CLIL based teaching</w:t>
            </w:r>
          </w:p>
          <w:p w:rsidR="00C80CDD" w:rsidRPr="00C80CDD" w:rsidRDefault="00C80CDD" w:rsidP="00820D17">
            <w:pPr>
              <w:numPr>
                <w:ilvl w:val="0"/>
                <w:numId w:val="30"/>
              </w:numPr>
              <w:tabs>
                <w:tab w:val="left" w:pos="567"/>
              </w:tabs>
              <w:rPr>
                <w:rFonts w:eastAsia="標楷體"/>
                <w:sz w:val="24"/>
                <w:szCs w:val="24"/>
              </w:rPr>
            </w:pPr>
            <w:r w:rsidRPr="00C80CDD">
              <w:rPr>
                <w:rFonts w:eastAsia="標楷體"/>
                <w:sz w:val="24"/>
                <w:szCs w:val="24"/>
                <w:lang w:val="en-GB"/>
              </w:rPr>
              <w:t>Generating and enhancing the CLIL related classroom contributions of our young learners</w:t>
            </w:r>
          </w:p>
        </w:tc>
      </w:tr>
      <w:tr w:rsidR="00C80CDD" w:rsidRPr="00C80CDD" w:rsidTr="00C80CDD">
        <w:tc>
          <w:tcPr>
            <w:tcW w:w="1271" w:type="dxa"/>
            <w:vMerge/>
          </w:tcPr>
          <w:p w:rsidR="00C80CDD" w:rsidRPr="00C80CDD" w:rsidRDefault="00C80CDD" w:rsidP="00820D17">
            <w:pPr>
              <w:tabs>
                <w:tab w:val="left" w:pos="567"/>
              </w:tabs>
              <w:rPr>
                <w:rFonts w:eastAsia="標楷體"/>
                <w:sz w:val="24"/>
                <w:szCs w:val="24"/>
              </w:rPr>
            </w:pPr>
          </w:p>
        </w:tc>
        <w:tc>
          <w:tcPr>
            <w:tcW w:w="1276" w:type="dxa"/>
          </w:tcPr>
          <w:p w:rsidR="00C80CDD" w:rsidRDefault="00C80CDD" w:rsidP="00C80CDD">
            <w:pPr>
              <w:tabs>
                <w:tab w:val="left" w:pos="567"/>
              </w:tabs>
              <w:jc w:val="center"/>
              <w:rPr>
                <w:rFonts w:eastAsia="標楷體"/>
                <w:sz w:val="24"/>
                <w:szCs w:val="24"/>
              </w:rPr>
            </w:pPr>
            <w:r>
              <w:rPr>
                <w:rFonts w:eastAsia="標楷體" w:hint="eastAsia"/>
                <w:sz w:val="24"/>
                <w:szCs w:val="24"/>
              </w:rPr>
              <w:t>S</w:t>
            </w:r>
            <w:r>
              <w:rPr>
                <w:rFonts w:eastAsia="標楷體"/>
                <w:sz w:val="24"/>
                <w:szCs w:val="24"/>
              </w:rPr>
              <w:t>ession 2</w:t>
            </w:r>
          </w:p>
          <w:p w:rsidR="00177BE5" w:rsidRPr="00C80CDD" w:rsidRDefault="00177BE5" w:rsidP="00C80CDD">
            <w:pPr>
              <w:tabs>
                <w:tab w:val="left" w:pos="567"/>
              </w:tabs>
              <w:jc w:val="center"/>
              <w:rPr>
                <w:rFonts w:eastAsia="標楷體"/>
                <w:sz w:val="24"/>
                <w:szCs w:val="24"/>
              </w:rPr>
            </w:pPr>
            <w:r>
              <w:rPr>
                <w:rFonts w:eastAsia="標楷體" w:hint="eastAsia"/>
                <w:sz w:val="24"/>
                <w:szCs w:val="24"/>
              </w:rPr>
              <w:t>(3</w:t>
            </w:r>
            <w:r>
              <w:rPr>
                <w:rFonts w:eastAsia="標楷體"/>
                <w:sz w:val="24"/>
                <w:szCs w:val="24"/>
              </w:rPr>
              <w:t xml:space="preserve"> hours)</w:t>
            </w:r>
          </w:p>
        </w:tc>
        <w:tc>
          <w:tcPr>
            <w:tcW w:w="6173" w:type="dxa"/>
          </w:tcPr>
          <w:p w:rsidR="00C80CDD" w:rsidRPr="00C80CDD" w:rsidRDefault="00C80CDD" w:rsidP="00C80CDD">
            <w:pPr>
              <w:numPr>
                <w:ilvl w:val="0"/>
                <w:numId w:val="31"/>
              </w:numPr>
              <w:tabs>
                <w:tab w:val="left" w:pos="567"/>
              </w:tabs>
              <w:rPr>
                <w:rFonts w:eastAsia="標楷體"/>
                <w:sz w:val="24"/>
                <w:szCs w:val="24"/>
              </w:rPr>
            </w:pPr>
            <w:r w:rsidRPr="00C80CDD">
              <w:rPr>
                <w:rFonts w:eastAsia="標楷體"/>
                <w:sz w:val="24"/>
                <w:szCs w:val="24"/>
                <w:lang w:val="en-GB"/>
              </w:rPr>
              <w:t>What are the aims and rationale of CLIL based classes?</w:t>
            </w:r>
          </w:p>
          <w:p w:rsidR="00C80CDD" w:rsidRPr="00C80CDD" w:rsidRDefault="00C80CDD" w:rsidP="00C80CDD">
            <w:pPr>
              <w:numPr>
                <w:ilvl w:val="0"/>
                <w:numId w:val="31"/>
              </w:numPr>
              <w:tabs>
                <w:tab w:val="left" w:pos="567"/>
              </w:tabs>
              <w:rPr>
                <w:rFonts w:eastAsia="標楷體"/>
                <w:sz w:val="24"/>
                <w:szCs w:val="24"/>
              </w:rPr>
            </w:pPr>
            <w:r w:rsidRPr="00C80CDD">
              <w:rPr>
                <w:rFonts w:eastAsia="標楷體"/>
                <w:sz w:val="24"/>
                <w:szCs w:val="24"/>
              </w:rPr>
              <w:t>The core principles underpinning CLIL</w:t>
            </w:r>
          </w:p>
          <w:p w:rsidR="00C80CDD" w:rsidRPr="00C80CDD" w:rsidRDefault="00C80CDD" w:rsidP="00C80CDD">
            <w:pPr>
              <w:numPr>
                <w:ilvl w:val="0"/>
                <w:numId w:val="31"/>
              </w:numPr>
              <w:tabs>
                <w:tab w:val="left" w:pos="567"/>
              </w:tabs>
              <w:rPr>
                <w:rFonts w:eastAsia="標楷體"/>
                <w:sz w:val="24"/>
                <w:szCs w:val="24"/>
              </w:rPr>
            </w:pPr>
            <w:r w:rsidRPr="00C80CDD">
              <w:rPr>
                <w:rFonts w:eastAsia="標楷體"/>
                <w:sz w:val="24"/>
                <w:szCs w:val="24"/>
              </w:rPr>
              <w:t>Developing understanding of the key differences between CLIL based teaching and EFL</w:t>
            </w:r>
          </w:p>
          <w:p w:rsidR="00C80CDD" w:rsidRPr="00C80CDD" w:rsidRDefault="00C80CDD" w:rsidP="00820D17">
            <w:pPr>
              <w:numPr>
                <w:ilvl w:val="0"/>
                <w:numId w:val="31"/>
              </w:numPr>
              <w:tabs>
                <w:tab w:val="left" w:pos="567"/>
              </w:tabs>
              <w:rPr>
                <w:rFonts w:eastAsia="標楷體"/>
                <w:sz w:val="24"/>
                <w:szCs w:val="24"/>
              </w:rPr>
            </w:pPr>
            <w:r w:rsidRPr="00C80CDD">
              <w:rPr>
                <w:rFonts w:eastAsia="標楷體"/>
                <w:sz w:val="24"/>
                <w:szCs w:val="24"/>
              </w:rPr>
              <w:t>Reflections</w:t>
            </w:r>
          </w:p>
        </w:tc>
      </w:tr>
      <w:tr w:rsidR="005A3258" w:rsidRPr="00C80CDD" w:rsidTr="00C80CDD">
        <w:tc>
          <w:tcPr>
            <w:tcW w:w="1271" w:type="dxa"/>
            <w:vMerge w:val="restart"/>
          </w:tcPr>
          <w:p w:rsidR="005A3258" w:rsidRPr="00C80CDD" w:rsidRDefault="005A3258" w:rsidP="005A3258">
            <w:pPr>
              <w:tabs>
                <w:tab w:val="left" w:pos="567"/>
              </w:tabs>
              <w:jc w:val="center"/>
              <w:rPr>
                <w:rFonts w:eastAsia="標楷體"/>
                <w:sz w:val="24"/>
                <w:szCs w:val="24"/>
              </w:rPr>
            </w:pPr>
            <w:r>
              <w:rPr>
                <w:rFonts w:eastAsia="標楷體" w:hint="eastAsia"/>
                <w:sz w:val="24"/>
                <w:szCs w:val="24"/>
              </w:rPr>
              <w:t>7</w:t>
            </w:r>
            <w:r>
              <w:rPr>
                <w:rFonts w:eastAsia="標楷體"/>
                <w:sz w:val="24"/>
                <w:szCs w:val="24"/>
              </w:rPr>
              <w:t>/16 (</w:t>
            </w:r>
            <w:r>
              <w:rPr>
                <w:rFonts w:eastAsia="標楷體" w:hint="eastAsia"/>
                <w:sz w:val="24"/>
                <w:szCs w:val="24"/>
              </w:rPr>
              <w:t>二</w:t>
            </w:r>
            <w:r>
              <w:rPr>
                <w:rFonts w:eastAsia="標楷體" w:hint="eastAsia"/>
                <w:sz w:val="24"/>
                <w:szCs w:val="24"/>
              </w:rPr>
              <w:t>)</w:t>
            </w:r>
          </w:p>
        </w:tc>
        <w:tc>
          <w:tcPr>
            <w:tcW w:w="1276" w:type="dxa"/>
          </w:tcPr>
          <w:p w:rsidR="005A3258" w:rsidRDefault="005A3258" w:rsidP="005A3258">
            <w:pPr>
              <w:tabs>
                <w:tab w:val="left" w:pos="567"/>
              </w:tabs>
              <w:jc w:val="center"/>
              <w:rPr>
                <w:rFonts w:eastAsia="標楷體"/>
                <w:sz w:val="24"/>
                <w:szCs w:val="24"/>
              </w:rPr>
            </w:pPr>
            <w:r>
              <w:rPr>
                <w:rFonts w:eastAsia="標楷體" w:hint="eastAsia"/>
                <w:sz w:val="24"/>
                <w:szCs w:val="24"/>
              </w:rPr>
              <w:t>S</w:t>
            </w:r>
            <w:r>
              <w:rPr>
                <w:rFonts w:eastAsia="標楷體"/>
                <w:sz w:val="24"/>
                <w:szCs w:val="24"/>
              </w:rPr>
              <w:t>ession 3</w:t>
            </w:r>
          </w:p>
          <w:p w:rsidR="00177BE5" w:rsidRPr="00C80CDD" w:rsidRDefault="00177BE5" w:rsidP="005A3258">
            <w:pPr>
              <w:tabs>
                <w:tab w:val="left" w:pos="567"/>
              </w:tabs>
              <w:jc w:val="center"/>
              <w:rPr>
                <w:rFonts w:eastAsia="標楷體"/>
                <w:sz w:val="24"/>
                <w:szCs w:val="24"/>
              </w:rPr>
            </w:pPr>
            <w:r>
              <w:rPr>
                <w:rFonts w:eastAsia="標楷體" w:hint="eastAsia"/>
                <w:sz w:val="24"/>
                <w:szCs w:val="24"/>
              </w:rPr>
              <w:t>(3</w:t>
            </w:r>
            <w:r>
              <w:rPr>
                <w:rFonts w:eastAsia="標楷體"/>
                <w:sz w:val="24"/>
                <w:szCs w:val="24"/>
              </w:rPr>
              <w:t xml:space="preserve"> hours)</w:t>
            </w:r>
          </w:p>
        </w:tc>
        <w:tc>
          <w:tcPr>
            <w:tcW w:w="6173" w:type="dxa"/>
          </w:tcPr>
          <w:p w:rsidR="005A3258" w:rsidRPr="005A3258" w:rsidRDefault="005A3258" w:rsidP="005A3258">
            <w:pPr>
              <w:numPr>
                <w:ilvl w:val="0"/>
                <w:numId w:val="32"/>
              </w:numPr>
              <w:tabs>
                <w:tab w:val="left" w:pos="567"/>
              </w:tabs>
              <w:rPr>
                <w:rFonts w:eastAsia="標楷體"/>
                <w:sz w:val="24"/>
                <w:szCs w:val="24"/>
                <w:lang w:val="en-AU"/>
              </w:rPr>
            </w:pPr>
            <w:r w:rsidRPr="005A3258">
              <w:rPr>
                <w:rFonts w:eastAsia="標楷體"/>
                <w:sz w:val="24"/>
                <w:szCs w:val="24"/>
              </w:rPr>
              <w:t>To develop your understanding of the role of differentiation in the CLIL based classroom.</w:t>
            </w:r>
          </w:p>
          <w:p w:rsidR="005A3258" w:rsidRPr="005A3258" w:rsidRDefault="005A3258" w:rsidP="005A3258">
            <w:pPr>
              <w:numPr>
                <w:ilvl w:val="0"/>
                <w:numId w:val="32"/>
              </w:numPr>
              <w:tabs>
                <w:tab w:val="left" w:pos="567"/>
              </w:tabs>
              <w:rPr>
                <w:rFonts w:eastAsia="標楷體"/>
                <w:sz w:val="24"/>
                <w:szCs w:val="24"/>
                <w:lang w:val="en-AU"/>
              </w:rPr>
            </w:pPr>
            <w:r w:rsidRPr="005A3258">
              <w:rPr>
                <w:rFonts w:eastAsia="標楷體"/>
                <w:sz w:val="24"/>
                <w:szCs w:val="24"/>
              </w:rPr>
              <w:t>Differentiating varied activities, tasks and task types</w:t>
            </w:r>
          </w:p>
          <w:p w:rsidR="005A3258" w:rsidRPr="005A3258" w:rsidRDefault="005A3258" w:rsidP="005A3258">
            <w:pPr>
              <w:numPr>
                <w:ilvl w:val="0"/>
                <w:numId w:val="32"/>
              </w:numPr>
              <w:tabs>
                <w:tab w:val="left" w:pos="567"/>
              </w:tabs>
              <w:rPr>
                <w:rFonts w:eastAsia="標楷體"/>
                <w:sz w:val="24"/>
                <w:szCs w:val="24"/>
                <w:lang w:val="en-AU"/>
              </w:rPr>
            </w:pPr>
            <w:r w:rsidRPr="005A3258">
              <w:rPr>
                <w:rFonts w:eastAsia="標楷體"/>
                <w:sz w:val="24"/>
                <w:szCs w:val="24"/>
              </w:rPr>
              <w:t>Using differentiated question types in the CLIL based classroom</w:t>
            </w:r>
          </w:p>
          <w:p w:rsidR="005A3258" w:rsidRPr="005A3258" w:rsidRDefault="005A3258" w:rsidP="00820D17">
            <w:pPr>
              <w:numPr>
                <w:ilvl w:val="0"/>
                <w:numId w:val="32"/>
              </w:numPr>
              <w:tabs>
                <w:tab w:val="left" w:pos="567"/>
              </w:tabs>
              <w:rPr>
                <w:rFonts w:eastAsia="標楷體"/>
                <w:sz w:val="24"/>
                <w:szCs w:val="24"/>
                <w:lang w:val="en-AU"/>
              </w:rPr>
            </w:pPr>
            <w:r w:rsidRPr="005A3258">
              <w:rPr>
                <w:rFonts w:eastAsia="標楷體"/>
                <w:sz w:val="24"/>
                <w:szCs w:val="24"/>
              </w:rPr>
              <w:t>Writing your own differentiated questions</w:t>
            </w:r>
          </w:p>
        </w:tc>
      </w:tr>
      <w:tr w:rsidR="005A3258" w:rsidRPr="00C80CDD" w:rsidTr="00C80CDD">
        <w:tc>
          <w:tcPr>
            <w:tcW w:w="1271" w:type="dxa"/>
            <w:vMerge/>
          </w:tcPr>
          <w:p w:rsidR="005A3258" w:rsidRPr="00C80CDD" w:rsidRDefault="005A3258" w:rsidP="005A3258">
            <w:pPr>
              <w:tabs>
                <w:tab w:val="left" w:pos="567"/>
              </w:tabs>
              <w:jc w:val="center"/>
              <w:rPr>
                <w:rFonts w:eastAsia="標楷體"/>
                <w:sz w:val="24"/>
                <w:szCs w:val="24"/>
              </w:rPr>
            </w:pPr>
          </w:p>
        </w:tc>
        <w:tc>
          <w:tcPr>
            <w:tcW w:w="1276" w:type="dxa"/>
          </w:tcPr>
          <w:p w:rsidR="005A3258" w:rsidRDefault="005A3258" w:rsidP="005A3258">
            <w:pPr>
              <w:tabs>
                <w:tab w:val="left" w:pos="567"/>
              </w:tabs>
              <w:jc w:val="center"/>
              <w:rPr>
                <w:rFonts w:eastAsia="標楷體"/>
                <w:sz w:val="24"/>
                <w:szCs w:val="24"/>
              </w:rPr>
            </w:pPr>
            <w:r>
              <w:rPr>
                <w:rFonts w:eastAsia="標楷體" w:hint="eastAsia"/>
                <w:sz w:val="24"/>
                <w:szCs w:val="24"/>
              </w:rPr>
              <w:t>S</w:t>
            </w:r>
            <w:r>
              <w:rPr>
                <w:rFonts w:eastAsia="標楷體"/>
                <w:sz w:val="24"/>
                <w:szCs w:val="24"/>
              </w:rPr>
              <w:t>ession 4</w:t>
            </w:r>
          </w:p>
          <w:p w:rsidR="00177BE5" w:rsidRPr="00C80CDD" w:rsidRDefault="00177BE5" w:rsidP="005A3258">
            <w:pPr>
              <w:tabs>
                <w:tab w:val="left" w:pos="567"/>
              </w:tabs>
              <w:jc w:val="center"/>
              <w:rPr>
                <w:rFonts w:eastAsia="標楷體"/>
                <w:sz w:val="24"/>
                <w:szCs w:val="24"/>
              </w:rPr>
            </w:pPr>
            <w:r>
              <w:rPr>
                <w:rFonts w:eastAsia="標楷體" w:hint="eastAsia"/>
                <w:sz w:val="24"/>
                <w:szCs w:val="24"/>
              </w:rPr>
              <w:t>(3</w:t>
            </w:r>
            <w:r>
              <w:rPr>
                <w:rFonts w:eastAsia="標楷體"/>
                <w:sz w:val="24"/>
                <w:szCs w:val="24"/>
              </w:rPr>
              <w:t xml:space="preserve"> hours)</w:t>
            </w:r>
          </w:p>
        </w:tc>
        <w:tc>
          <w:tcPr>
            <w:tcW w:w="6173" w:type="dxa"/>
          </w:tcPr>
          <w:p w:rsidR="00A02262" w:rsidRPr="00A02262" w:rsidRDefault="00A02262" w:rsidP="00A02262">
            <w:pPr>
              <w:numPr>
                <w:ilvl w:val="0"/>
                <w:numId w:val="33"/>
              </w:numPr>
              <w:tabs>
                <w:tab w:val="left" w:pos="567"/>
              </w:tabs>
              <w:rPr>
                <w:rFonts w:eastAsia="標楷體"/>
                <w:sz w:val="24"/>
                <w:szCs w:val="24"/>
              </w:rPr>
            </w:pPr>
            <w:r w:rsidRPr="00A02262">
              <w:rPr>
                <w:rFonts w:eastAsia="標楷體"/>
                <w:sz w:val="24"/>
                <w:szCs w:val="24"/>
              </w:rPr>
              <w:t xml:space="preserve">Developing understanding of functional classroom language </w:t>
            </w:r>
          </w:p>
          <w:p w:rsidR="00A02262" w:rsidRPr="00A02262" w:rsidRDefault="00A02262" w:rsidP="00A02262">
            <w:pPr>
              <w:numPr>
                <w:ilvl w:val="0"/>
                <w:numId w:val="33"/>
              </w:numPr>
              <w:tabs>
                <w:tab w:val="left" w:pos="567"/>
              </w:tabs>
              <w:rPr>
                <w:rFonts w:eastAsia="標楷體"/>
                <w:sz w:val="24"/>
                <w:szCs w:val="24"/>
              </w:rPr>
            </w:pPr>
            <w:r w:rsidRPr="00A02262">
              <w:rPr>
                <w:rFonts w:eastAsia="標楷體"/>
                <w:sz w:val="24"/>
                <w:szCs w:val="24"/>
              </w:rPr>
              <w:t>Developing functional classroom language use in the CLIL environment</w:t>
            </w:r>
          </w:p>
          <w:p w:rsidR="00A02262" w:rsidRPr="00A02262" w:rsidRDefault="00A02262" w:rsidP="00A02262">
            <w:pPr>
              <w:numPr>
                <w:ilvl w:val="0"/>
                <w:numId w:val="33"/>
              </w:numPr>
              <w:tabs>
                <w:tab w:val="left" w:pos="567"/>
              </w:tabs>
              <w:rPr>
                <w:rFonts w:eastAsia="標楷體"/>
                <w:sz w:val="24"/>
                <w:szCs w:val="24"/>
              </w:rPr>
            </w:pPr>
            <w:r w:rsidRPr="00A02262">
              <w:rPr>
                <w:rFonts w:eastAsia="標楷體"/>
                <w:sz w:val="24"/>
                <w:szCs w:val="24"/>
              </w:rPr>
              <w:t>Teaching CLIL based classroom language effectively</w:t>
            </w:r>
          </w:p>
          <w:p w:rsidR="00A02262" w:rsidRPr="00A02262" w:rsidRDefault="00A02262" w:rsidP="00A02262">
            <w:pPr>
              <w:numPr>
                <w:ilvl w:val="0"/>
                <w:numId w:val="33"/>
              </w:numPr>
              <w:tabs>
                <w:tab w:val="left" w:pos="567"/>
              </w:tabs>
              <w:rPr>
                <w:rFonts w:eastAsia="標楷體"/>
                <w:sz w:val="24"/>
                <w:szCs w:val="24"/>
              </w:rPr>
            </w:pPr>
            <w:r w:rsidRPr="00A02262">
              <w:rPr>
                <w:rFonts w:eastAsia="標楷體"/>
                <w:sz w:val="24"/>
                <w:szCs w:val="24"/>
              </w:rPr>
              <w:t>Reflections</w:t>
            </w:r>
          </w:p>
          <w:p w:rsidR="005A3258" w:rsidRPr="00A02262" w:rsidRDefault="00A02262" w:rsidP="00820D17">
            <w:pPr>
              <w:numPr>
                <w:ilvl w:val="0"/>
                <w:numId w:val="33"/>
              </w:numPr>
              <w:tabs>
                <w:tab w:val="left" w:pos="567"/>
              </w:tabs>
              <w:rPr>
                <w:rFonts w:eastAsia="標楷體"/>
                <w:sz w:val="24"/>
                <w:szCs w:val="24"/>
              </w:rPr>
            </w:pPr>
            <w:r w:rsidRPr="00A02262">
              <w:rPr>
                <w:rFonts w:eastAsia="標楷體"/>
                <w:sz w:val="24"/>
                <w:szCs w:val="24"/>
              </w:rPr>
              <w:t>What functional language do your students need to use?</w:t>
            </w:r>
          </w:p>
        </w:tc>
      </w:tr>
      <w:tr w:rsidR="002D3F3E" w:rsidRPr="00C80CDD" w:rsidTr="00C80CDD">
        <w:tc>
          <w:tcPr>
            <w:tcW w:w="1271" w:type="dxa"/>
            <w:vMerge w:val="restart"/>
          </w:tcPr>
          <w:p w:rsidR="002D3F3E" w:rsidRPr="00C80CDD" w:rsidRDefault="002D3F3E" w:rsidP="005A3258">
            <w:pPr>
              <w:tabs>
                <w:tab w:val="left" w:pos="567"/>
              </w:tabs>
              <w:jc w:val="center"/>
              <w:rPr>
                <w:rFonts w:eastAsia="標楷體"/>
                <w:szCs w:val="24"/>
              </w:rPr>
            </w:pPr>
            <w:r>
              <w:rPr>
                <w:rFonts w:eastAsia="標楷體" w:hint="eastAsia"/>
                <w:sz w:val="24"/>
                <w:szCs w:val="24"/>
              </w:rPr>
              <w:t>7</w:t>
            </w:r>
            <w:r>
              <w:rPr>
                <w:rFonts w:eastAsia="標楷體"/>
                <w:sz w:val="24"/>
                <w:szCs w:val="24"/>
              </w:rPr>
              <w:t>/1</w:t>
            </w:r>
            <w:r>
              <w:rPr>
                <w:rFonts w:eastAsia="標楷體" w:hint="eastAsia"/>
                <w:sz w:val="24"/>
                <w:szCs w:val="24"/>
              </w:rPr>
              <w:t>7</w:t>
            </w:r>
            <w:r>
              <w:rPr>
                <w:rFonts w:eastAsia="標楷體"/>
                <w:sz w:val="24"/>
                <w:szCs w:val="24"/>
              </w:rPr>
              <w:t xml:space="preserve"> (</w:t>
            </w:r>
            <w:r>
              <w:rPr>
                <w:rFonts w:eastAsia="標楷體" w:hint="eastAsia"/>
                <w:sz w:val="24"/>
                <w:szCs w:val="24"/>
              </w:rPr>
              <w:t>三</w:t>
            </w:r>
            <w:r>
              <w:rPr>
                <w:rFonts w:eastAsia="標楷體" w:hint="eastAsia"/>
                <w:sz w:val="24"/>
                <w:szCs w:val="24"/>
              </w:rPr>
              <w:t>)</w:t>
            </w:r>
          </w:p>
        </w:tc>
        <w:tc>
          <w:tcPr>
            <w:tcW w:w="1276" w:type="dxa"/>
          </w:tcPr>
          <w:p w:rsidR="002D3F3E" w:rsidRDefault="002D3F3E" w:rsidP="005A3258">
            <w:pPr>
              <w:tabs>
                <w:tab w:val="left" w:pos="567"/>
              </w:tabs>
              <w:jc w:val="center"/>
              <w:rPr>
                <w:rFonts w:eastAsia="標楷體"/>
                <w:sz w:val="24"/>
                <w:szCs w:val="24"/>
              </w:rPr>
            </w:pPr>
            <w:r>
              <w:rPr>
                <w:rFonts w:eastAsia="標楷體" w:hint="eastAsia"/>
                <w:sz w:val="24"/>
                <w:szCs w:val="24"/>
              </w:rPr>
              <w:t>S</w:t>
            </w:r>
            <w:r>
              <w:rPr>
                <w:rFonts w:eastAsia="標楷體"/>
                <w:sz w:val="24"/>
                <w:szCs w:val="24"/>
              </w:rPr>
              <w:t>ession 5</w:t>
            </w:r>
          </w:p>
          <w:p w:rsidR="00177BE5" w:rsidRPr="00C80CDD" w:rsidRDefault="00177BE5" w:rsidP="005A3258">
            <w:pPr>
              <w:tabs>
                <w:tab w:val="left" w:pos="567"/>
              </w:tabs>
              <w:jc w:val="center"/>
              <w:rPr>
                <w:rFonts w:eastAsia="標楷體"/>
                <w:szCs w:val="24"/>
              </w:rPr>
            </w:pPr>
            <w:r>
              <w:rPr>
                <w:rFonts w:eastAsia="標楷體" w:hint="eastAsia"/>
                <w:sz w:val="24"/>
                <w:szCs w:val="24"/>
              </w:rPr>
              <w:t>(3</w:t>
            </w:r>
            <w:r>
              <w:rPr>
                <w:rFonts w:eastAsia="標楷體"/>
                <w:sz w:val="24"/>
                <w:szCs w:val="24"/>
              </w:rPr>
              <w:t xml:space="preserve"> hours)</w:t>
            </w:r>
          </w:p>
        </w:tc>
        <w:tc>
          <w:tcPr>
            <w:tcW w:w="6173" w:type="dxa"/>
          </w:tcPr>
          <w:p w:rsidR="002D3F3E" w:rsidRPr="00A02262" w:rsidRDefault="002D3F3E" w:rsidP="00A02262">
            <w:pPr>
              <w:numPr>
                <w:ilvl w:val="0"/>
                <w:numId w:val="34"/>
              </w:numPr>
              <w:tabs>
                <w:tab w:val="left" w:pos="567"/>
              </w:tabs>
              <w:rPr>
                <w:rFonts w:eastAsia="標楷體"/>
                <w:sz w:val="24"/>
                <w:szCs w:val="24"/>
                <w:lang w:val="en-AU"/>
              </w:rPr>
            </w:pPr>
            <w:r w:rsidRPr="00A02262">
              <w:rPr>
                <w:rFonts w:eastAsia="標楷體"/>
                <w:sz w:val="24"/>
                <w:szCs w:val="24"/>
              </w:rPr>
              <w:t>To develop a variety of approaches toward testing in the CLIL based classroom</w:t>
            </w:r>
          </w:p>
          <w:p w:rsidR="002D3F3E" w:rsidRPr="00A02262" w:rsidRDefault="002D3F3E" w:rsidP="00A02262">
            <w:pPr>
              <w:numPr>
                <w:ilvl w:val="0"/>
                <w:numId w:val="34"/>
              </w:numPr>
              <w:tabs>
                <w:tab w:val="left" w:pos="567"/>
              </w:tabs>
              <w:rPr>
                <w:rFonts w:eastAsia="標楷體"/>
                <w:sz w:val="24"/>
                <w:szCs w:val="24"/>
                <w:lang w:val="en-AU"/>
              </w:rPr>
            </w:pPr>
            <w:r w:rsidRPr="00A02262">
              <w:rPr>
                <w:rFonts w:eastAsia="標楷體"/>
                <w:sz w:val="24"/>
                <w:szCs w:val="24"/>
              </w:rPr>
              <w:t>To re-do the spelling test</w:t>
            </w:r>
          </w:p>
          <w:p w:rsidR="002D3F3E" w:rsidRPr="00A02262" w:rsidRDefault="002D3F3E" w:rsidP="00A02262">
            <w:pPr>
              <w:numPr>
                <w:ilvl w:val="0"/>
                <w:numId w:val="34"/>
              </w:numPr>
              <w:tabs>
                <w:tab w:val="left" w:pos="567"/>
              </w:tabs>
              <w:rPr>
                <w:rFonts w:eastAsia="標楷體"/>
                <w:sz w:val="24"/>
                <w:szCs w:val="24"/>
                <w:lang w:val="en-AU"/>
              </w:rPr>
            </w:pPr>
            <w:r w:rsidRPr="00A02262">
              <w:rPr>
                <w:rFonts w:eastAsia="標楷體"/>
                <w:sz w:val="24"/>
                <w:szCs w:val="24"/>
              </w:rPr>
              <w:t>To use interactive tests</w:t>
            </w:r>
          </w:p>
          <w:p w:rsidR="002D3F3E" w:rsidRPr="00A02262" w:rsidRDefault="002D3F3E" w:rsidP="00A02262">
            <w:pPr>
              <w:numPr>
                <w:ilvl w:val="0"/>
                <w:numId w:val="34"/>
              </w:numPr>
              <w:tabs>
                <w:tab w:val="left" w:pos="567"/>
              </w:tabs>
              <w:rPr>
                <w:rFonts w:eastAsia="標楷體"/>
                <w:sz w:val="24"/>
                <w:szCs w:val="24"/>
                <w:lang w:val="en-AU"/>
              </w:rPr>
            </w:pPr>
            <w:r w:rsidRPr="00A02262">
              <w:rPr>
                <w:rFonts w:eastAsia="標楷體"/>
                <w:sz w:val="24"/>
                <w:szCs w:val="24"/>
              </w:rPr>
              <w:t>To gamify the testing process</w:t>
            </w:r>
          </w:p>
          <w:p w:rsidR="002D3F3E" w:rsidRPr="00A02262" w:rsidRDefault="002D3F3E" w:rsidP="00A02262">
            <w:pPr>
              <w:numPr>
                <w:ilvl w:val="0"/>
                <w:numId w:val="34"/>
              </w:numPr>
              <w:tabs>
                <w:tab w:val="left" w:pos="567"/>
              </w:tabs>
              <w:rPr>
                <w:rFonts w:eastAsia="標楷體"/>
                <w:sz w:val="24"/>
                <w:szCs w:val="24"/>
                <w:lang w:val="en-AU"/>
              </w:rPr>
            </w:pPr>
            <w:r w:rsidRPr="00A02262">
              <w:rPr>
                <w:rFonts w:eastAsia="標楷體"/>
                <w:sz w:val="24"/>
                <w:szCs w:val="24"/>
              </w:rPr>
              <w:t>To develop understanding of the role of different question types while testing comprehension</w:t>
            </w:r>
          </w:p>
          <w:p w:rsidR="002D3F3E" w:rsidRPr="00A02262" w:rsidRDefault="002D3F3E" w:rsidP="00A02262">
            <w:pPr>
              <w:numPr>
                <w:ilvl w:val="0"/>
                <w:numId w:val="34"/>
              </w:numPr>
              <w:tabs>
                <w:tab w:val="left" w:pos="567"/>
              </w:tabs>
              <w:rPr>
                <w:rFonts w:eastAsia="標楷體"/>
                <w:sz w:val="24"/>
                <w:szCs w:val="24"/>
                <w:lang w:val="en-AU"/>
              </w:rPr>
            </w:pPr>
            <w:r w:rsidRPr="00A02262">
              <w:rPr>
                <w:rFonts w:eastAsia="標楷體"/>
                <w:sz w:val="24"/>
                <w:szCs w:val="24"/>
              </w:rPr>
              <w:t xml:space="preserve">To reflect on how to push our students to think </w:t>
            </w:r>
            <w:r w:rsidRPr="00A02262">
              <w:rPr>
                <w:rFonts w:eastAsia="標楷體"/>
                <w:sz w:val="24"/>
                <w:szCs w:val="24"/>
              </w:rPr>
              <w:lastRenderedPageBreak/>
              <w:t>beyond texts / transcripts</w:t>
            </w:r>
          </w:p>
          <w:p w:rsidR="002D3F3E" w:rsidRPr="00A02262" w:rsidRDefault="002D3F3E" w:rsidP="00820D17">
            <w:pPr>
              <w:numPr>
                <w:ilvl w:val="0"/>
                <w:numId w:val="34"/>
              </w:numPr>
              <w:tabs>
                <w:tab w:val="left" w:pos="567"/>
              </w:tabs>
              <w:rPr>
                <w:rFonts w:eastAsia="標楷體"/>
                <w:sz w:val="24"/>
                <w:szCs w:val="24"/>
                <w:lang w:val="en-AU"/>
              </w:rPr>
            </w:pPr>
            <w:r w:rsidRPr="00A02262">
              <w:rPr>
                <w:rFonts w:eastAsia="標楷體"/>
                <w:sz w:val="24"/>
                <w:szCs w:val="24"/>
              </w:rPr>
              <w:t>To discuss testing approaches in your own specific contexts</w:t>
            </w:r>
          </w:p>
        </w:tc>
      </w:tr>
      <w:tr w:rsidR="002D3F3E" w:rsidRPr="00C80CDD" w:rsidTr="00C80CDD">
        <w:tc>
          <w:tcPr>
            <w:tcW w:w="1271" w:type="dxa"/>
            <w:vMerge/>
          </w:tcPr>
          <w:p w:rsidR="002D3F3E" w:rsidRPr="00C80CDD" w:rsidRDefault="002D3F3E" w:rsidP="005A3258">
            <w:pPr>
              <w:tabs>
                <w:tab w:val="left" w:pos="567"/>
              </w:tabs>
              <w:jc w:val="center"/>
              <w:rPr>
                <w:rFonts w:eastAsia="標楷體"/>
                <w:szCs w:val="24"/>
              </w:rPr>
            </w:pPr>
          </w:p>
        </w:tc>
        <w:tc>
          <w:tcPr>
            <w:tcW w:w="1276" w:type="dxa"/>
          </w:tcPr>
          <w:p w:rsidR="002D3F3E" w:rsidRDefault="002D3F3E" w:rsidP="005A3258">
            <w:pPr>
              <w:tabs>
                <w:tab w:val="left" w:pos="567"/>
              </w:tabs>
              <w:jc w:val="center"/>
              <w:rPr>
                <w:rFonts w:eastAsia="標楷體"/>
                <w:sz w:val="24"/>
                <w:szCs w:val="24"/>
              </w:rPr>
            </w:pPr>
            <w:r>
              <w:rPr>
                <w:rFonts w:eastAsia="標楷體" w:hint="eastAsia"/>
                <w:sz w:val="24"/>
                <w:szCs w:val="24"/>
              </w:rPr>
              <w:t>S</w:t>
            </w:r>
            <w:r>
              <w:rPr>
                <w:rFonts w:eastAsia="標楷體"/>
                <w:sz w:val="24"/>
                <w:szCs w:val="24"/>
              </w:rPr>
              <w:t>ession 6</w:t>
            </w:r>
          </w:p>
          <w:p w:rsidR="00177BE5" w:rsidRPr="00C80CDD" w:rsidRDefault="00177BE5" w:rsidP="005A3258">
            <w:pPr>
              <w:tabs>
                <w:tab w:val="left" w:pos="567"/>
              </w:tabs>
              <w:jc w:val="center"/>
              <w:rPr>
                <w:rFonts w:eastAsia="標楷體"/>
                <w:szCs w:val="24"/>
              </w:rPr>
            </w:pPr>
            <w:r>
              <w:rPr>
                <w:rFonts w:eastAsia="標楷體" w:hint="eastAsia"/>
                <w:sz w:val="24"/>
                <w:szCs w:val="24"/>
              </w:rPr>
              <w:t>(3</w:t>
            </w:r>
            <w:r>
              <w:rPr>
                <w:rFonts w:eastAsia="標楷體"/>
                <w:sz w:val="24"/>
                <w:szCs w:val="24"/>
              </w:rPr>
              <w:t xml:space="preserve"> hours)</w:t>
            </w:r>
          </w:p>
        </w:tc>
        <w:tc>
          <w:tcPr>
            <w:tcW w:w="6173" w:type="dxa"/>
          </w:tcPr>
          <w:p w:rsidR="002D3F3E" w:rsidRPr="002D3F3E" w:rsidRDefault="002D3F3E" w:rsidP="002D3F3E">
            <w:pPr>
              <w:numPr>
                <w:ilvl w:val="0"/>
                <w:numId w:val="35"/>
              </w:numPr>
              <w:tabs>
                <w:tab w:val="left" w:pos="567"/>
              </w:tabs>
              <w:rPr>
                <w:rFonts w:eastAsia="標楷體"/>
                <w:sz w:val="24"/>
                <w:szCs w:val="24"/>
              </w:rPr>
            </w:pPr>
            <w:r w:rsidRPr="002D3F3E">
              <w:rPr>
                <w:rFonts w:eastAsia="標楷體"/>
                <w:sz w:val="24"/>
                <w:szCs w:val="24"/>
                <w:lang w:val="en-GB"/>
              </w:rPr>
              <w:t>Developing cognitive skills across the curriculum</w:t>
            </w:r>
          </w:p>
          <w:p w:rsidR="002D3F3E" w:rsidRPr="002D3F3E" w:rsidRDefault="002D3F3E" w:rsidP="002D3F3E">
            <w:pPr>
              <w:numPr>
                <w:ilvl w:val="0"/>
                <w:numId w:val="35"/>
              </w:numPr>
              <w:tabs>
                <w:tab w:val="left" w:pos="567"/>
              </w:tabs>
              <w:rPr>
                <w:rFonts w:eastAsia="標楷體"/>
                <w:sz w:val="24"/>
                <w:szCs w:val="24"/>
              </w:rPr>
            </w:pPr>
            <w:r w:rsidRPr="002D3F3E">
              <w:rPr>
                <w:rFonts w:eastAsia="標楷體"/>
                <w:sz w:val="24"/>
                <w:szCs w:val="24"/>
                <w:lang w:val="en-GB"/>
              </w:rPr>
              <w:t>Developing understanding of Cummins’ framework</w:t>
            </w:r>
          </w:p>
          <w:p w:rsidR="002D3F3E" w:rsidRPr="002D3F3E" w:rsidRDefault="002D3F3E" w:rsidP="002D3F3E">
            <w:pPr>
              <w:numPr>
                <w:ilvl w:val="0"/>
                <w:numId w:val="35"/>
              </w:numPr>
              <w:tabs>
                <w:tab w:val="left" w:pos="567"/>
              </w:tabs>
              <w:rPr>
                <w:rFonts w:eastAsia="標楷體"/>
                <w:sz w:val="24"/>
                <w:szCs w:val="24"/>
              </w:rPr>
            </w:pPr>
            <w:r w:rsidRPr="002D3F3E">
              <w:rPr>
                <w:rFonts w:eastAsia="標楷體"/>
                <w:sz w:val="24"/>
                <w:szCs w:val="24"/>
                <w:lang w:val="en-GB"/>
              </w:rPr>
              <w:t>Analysing the cognitive challenge in various CLIL based lessons</w:t>
            </w:r>
          </w:p>
          <w:p w:rsidR="002D3F3E" w:rsidRPr="002D3F3E" w:rsidRDefault="002D3F3E" w:rsidP="00820D17">
            <w:pPr>
              <w:numPr>
                <w:ilvl w:val="0"/>
                <w:numId w:val="35"/>
              </w:numPr>
              <w:tabs>
                <w:tab w:val="left" w:pos="567"/>
              </w:tabs>
              <w:rPr>
                <w:rFonts w:eastAsia="標楷體"/>
                <w:sz w:val="24"/>
                <w:szCs w:val="24"/>
              </w:rPr>
            </w:pPr>
            <w:r w:rsidRPr="002D3F3E">
              <w:rPr>
                <w:rFonts w:eastAsia="標楷體"/>
                <w:sz w:val="24"/>
                <w:szCs w:val="24"/>
              </w:rPr>
              <w:t>Reflections</w:t>
            </w:r>
          </w:p>
        </w:tc>
      </w:tr>
      <w:tr w:rsidR="00FC624B" w:rsidRPr="00C80CDD" w:rsidTr="00FC624B">
        <w:tc>
          <w:tcPr>
            <w:tcW w:w="8720" w:type="dxa"/>
            <w:gridSpan w:val="3"/>
            <w:shd w:val="clear" w:color="auto" w:fill="D9D9D9" w:themeFill="background1" w:themeFillShade="D9"/>
          </w:tcPr>
          <w:p w:rsidR="00FC624B" w:rsidRPr="002D3F3E" w:rsidRDefault="00FC624B" w:rsidP="00FC624B">
            <w:pPr>
              <w:tabs>
                <w:tab w:val="left" w:pos="567"/>
              </w:tabs>
              <w:ind w:left="720"/>
              <w:jc w:val="center"/>
              <w:rPr>
                <w:rFonts w:eastAsia="標楷體"/>
                <w:szCs w:val="24"/>
                <w:lang w:val="en-GB"/>
              </w:rPr>
            </w:pPr>
            <w:r w:rsidRPr="00C80CDD">
              <w:rPr>
                <w:rFonts w:eastAsia="標楷體" w:hint="eastAsia"/>
                <w:sz w:val="24"/>
                <w:szCs w:val="24"/>
              </w:rPr>
              <w:t xml:space="preserve">CLIL </w:t>
            </w:r>
            <w:r>
              <w:rPr>
                <w:rFonts w:eastAsia="標楷體" w:hint="eastAsia"/>
                <w:sz w:val="24"/>
                <w:szCs w:val="24"/>
              </w:rPr>
              <w:t>A</w:t>
            </w:r>
            <w:r>
              <w:rPr>
                <w:rFonts w:eastAsia="標楷體"/>
                <w:sz w:val="24"/>
                <w:szCs w:val="24"/>
              </w:rPr>
              <w:t>dvanced</w:t>
            </w:r>
            <w:r w:rsidRPr="00C80CDD">
              <w:rPr>
                <w:rFonts w:eastAsia="標楷體"/>
                <w:sz w:val="24"/>
                <w:szCs w:val="24"/>
              </w:rPr>
              <w:t xml:space="preserve"> (</w:t>
            </w:r>
            <w:r>
              <w:rPr>
                <w:rFonts w:eastAsia="標楷體" w:hint="eastAsia"/>
                <w:sz w:val="24"/>
                <w:szCs w:val="24"/>
              </w:rPr>
              <w:t>進階</w:t>
            </w:r>
            <w:r w:rsidRPr="00C80CDD">
              <w:rPr>
                <w:rFonts w:eastAsia="標楷體" w:hint="eastAsia"/>
                <w:sz w:val="24"/>
                <w:szCs w:val="24"/>
              </w:rPr>
              <w:t>課程</w:t>
            </w:r>
            <w:r w:rsidRPr="00C80CDD">
              <w:rPr>
                <w:rFonts w:eastAsia="標楷體" w:hint="eastAsia"/>
                <w:sz w:val="24"/>
                <w:szCs w:val="24"/>
              </w:rPr>
              <w:t>)</w:t>
            </w:r>
          </w:p>
        </w:tc>
      </w:tr>
      <w:tr w:rsidR="00437CD1" w:rsidRPr="00C80CDD" w:rsidTr="00C80CDD">
        <w:tc>
          <w:tcPr>
            <w:tcW w:w="1271" w:type="dxa"/>
            <w:vMerge w:val="restart"/>
          </w:tcPr>
          <w:p w:rsidR="00437CD1" w:rsidRPr="00C80CDD" w:rsidRDefault="00437CD1" w:rsidP="005A3258">
            <w:pPr>
              <w:tabs>
                <w:tab w:val="left" w:pos="567"/>
              </w:tabs>
              <w:jc w:val="center"/>
              <w:rPr>
                <w:rFonts w:eastAsia="標楷體"/>
                <w:szCs w:val="24"/>
              </w:rPr>
            </w:pPr>
            <w:r>
              <w:rPr>
                <w:rFonts w:eastAsia="標楷體" w:hint="eastAsia"/>
                <w:sz w:val="24"/>
                <w:szCs w:val="24"/>
              </w:rPr>
              <w:t>7</w:t>
            </w:r>
            <w:r>
              <w:rPr>
                <w:rFonts w:eastAsia="標楷體"/>
                <w:sz w:val="24"/>
                <w:szCs w:val="24"/>
              </w:rPr>
              <w:t>/1</w:t>
            </w:r>
            <w:r>
              <w:rPr>
                <w:rFonts w:eastAsia="標楷體" w:hint="eastAsia"/>
                <w:sz w:val="24"/>
                <w:szCs w:val="24"/>
              </w:rPr>
              <w:t>8</w:t>
            </w:r>
            <w:r w:rsidR="009A7E09">
              <w:rPr>
                <w:rFonts w:eastAsia="標楷體" w:hint="eastAsia"/>
                <w:sz w:val="24"/>
                <w:szCs w:val="24"/>
              </w:rPr>
              <w:t xml:space="preserve"> </w:t>
            </w:r>
            <w:r>
              <w:rPr>
                <w:rFonts w:eastAsia="標楷體"/>
                <w:sz w:val="24"/>
                <w:szCs w:val="24"/>
              </w:rPr>
              <w:t>(</w:t>
            </w:r>
            <w:r>
              <w:rPr>
                <w:rFonts w:eastAsia="標楷體" w:hint="eastAsia"/>
                <w:sz w:val="24"/>
                <w:szCs w:val="24"/>
              </w:rPr>
              <w:t>四</w:t>
            </w:r>
            <w:r>
              <w:rPr>
                <w:rFonts w:eastAsia="標楷體" w:hint="eastAsia"/>
                <w:sz w:val="24"/>
                <w:szCs w:val="24"/>
              </w:rPr>
              <w:t>)</w:t>
            </w:r>
          </w:p>
        </w:tc>
        <w:tc>
          <w:tcPr>
            <w:tcW w:w="1276" w:type="dxa"/>
          </w:tcPr>
          <w:p w:rsidR="00437CD1" w:rsidRPr="00FC624B" w:rsidRDefault="00437CD1"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7</w:t>
            </w:r>
          </w:p>
          <w:p w:rsidR="00437CD1" w:rsidRPr="00FC624B" w:rsidRDefault="00437CD1" w:rsidP="005A3258">
            <w:pPr>
              <w:tabs>
                <w:tab w:val="left" w:pos="567"/>
              </w:tabs>
              <w:jc w:val="center"/>
              <w:rPr>
                <w:rFonts w:eastAsia="標楷體"/>
                <w:sz w:val="24"/>
                <w:szCs w:val="24"/>
              </w:rPr>
            </w:pPr>
            <w:r w:rsidRPr="00FC624B">
              <w:rPr>
                <w:rFonts w:eastAsia="標楷體" w:hint="eastAsia"/>
                <w:sz w:val="24"/>
                <w:szCs w:val="24"/>
              </w:rPr>
              <w:t>(</w:t>
            </w:r>
            <w:r w:rsidRPr="00FC624B">
              <w:rPr>
                <w:rFonts w:eastAsia="標楷體"/>
                <w:sz w:val="24"/>
                <w:szCs w:val="24"/>
              </w:rPr>
              <w:t>1.5 hours)</w:t>
            </w:r>
          </w:p>
        </w:tc>
        <w:tc>
          <w:tcPr>
            <w:tcW w:w="6173" w:type="dxa"/>
          </w:tcPr>
          <w:p w:rsidR="00FC624B" w:rsidRPr="00FC624B" w:rsidRDefault="00FC624B" w:rsidP="00FC624B">
            <w:pPr>
              <w:tabs>
                <w:tab w:val="left" w:pos="567"/>
              </w:tabs>
              <w:rPr>
                <w:rFonts w:eastAsia="標楷體"/>
                <w:b/>
                <w:sz w:val="24"/>
                <w:szCs w:val="24"/>
                <w:lang w:val="en-GB"/>
              </w:rPr>
            </w:pPr>
            <w:r w:rsidRPr="00FC624B">
              <w:rPr>
                <w:rFonts w:eastAsia="標楷體"/>
                <w:b/>
                <w:sz w:val="24"/>
                <w:szCs w:val="24"/>
                <w:lang w:val="en-GB"/>
              </w:rPr>
              <w:t>Travel / Geography / Global and Classroom Culture</w:t>
            </w:r>
          </w:p>
          <w:p w:rsidR="00FC624B" w:rsidRPr="00FC624B" w:rsidRDefault="00FC624B" w:rsidP="00FC624B">
            <w:pPr>
              <w:numPr>
                <w:ilvl w:val="0"/>
                <w:numId w:val="36"/>
              </w:numPr>
              <w:tabs>
                <w:tab w:val="left" w:pos="567"/>
              </w:tabs>
              <w:rPr>
                <w:rFonts w:eastAsia="標楷體"/>
                <w:sz w:val="24"/>
                <w:szCs w:val="24"/>
              </w:rPr>
            </w:pPr>
            <w:r w:rsidRPr="00FC624B">
              <w:rPr>
                <w:rFonts w:eastAsia="標楷體"/>
                <w:sz w:val="24"/>
                <w:szCs w:val="24"/>
              </w:rPr>
              <w:t>To engage the course participants</w:t>
            </w:r>
          </w:p>
          <w:p w:rsidR="00FC624B" w:rsidRPr="00FC624B" w:rsidRDefault="00FC624B" w:rsidP="00FC624B">
            <w:pPr>
              <w:numPr>
                <w:ilvl w:val="0"/>
                <w:numId w:val="36"/>
              </w:numPr>
              <w:tabs>
                <w:tab w:val="left" w:pos="567"/>
              </w:tabs>
              <w:rPr>
                <w:rFonts w:eastAsia="標楷體"/>
                <w:sz w:val="24"/>
                <w:szCs w:val="24"/>
              </w:rPr>
            </w:pPr>
            <w:r w:rsidRPr="00FC624B">
              <w:rPr>
                <w:rFonts w:eastAsia="標楷體"/>
                <w:sz w:val="24"/>
                <w:szCs w:val="24"/>
              </w:rPr>
              <w:t>To use visuals to activate background schemata in the CLIL based classroom.</w:t>
            </w:r>
          </w:p>
          <w:p w:rsidR="00FC624B" w:rsidRPr="00FC624B" w:rsidRDefault="00FC624B" w:rsidP="00FC624B">
            <w:pPr>
              <w:numPr>
                <w:ilvl w:val="0"/>
                <w:numId w:val="36"/>
              </w:numPr>
              <w:tabs>
                <w:tab w:val="left" w:pos="567"/>
              </w:tabs>
              <w:rPr>
                <w:rFonts w:eastAsia="標楷體"/>
                <w:sz w:val="24"/>
                <w:szCs w:val="24"/>
              </w:rPr>
            </w:pPr>
            <w:r w:rsidRPr="00FC624B">
              <w:rPr>
                <w:rFonts w:eastAsia="標楷體"/>
                <w:sz w:val="24"/>
                <w:szCs w:val="24"/>
              </w:rPr>
              <w:t>To use a discovery approach toward learning in the CLIL based classroom.</w:t>
            </w:r>
          </w:p>
          <w:p w:rsidR="00FC624B" w:rsidRPr="00FC624B" w:rsidRDefault="00FC624B" w:rsidP="00FC624B">
            <w:pPr>
              <w:numPr>
                <w:ilvl w:val="0"/>
                <w:numId w:val="36"/>
              </w:numPr>
              <w:tabs>
                <w:tab w:val="left" w:pos="567"/>
              </w:tabs>
              <w:rPr>
                <w:rFonts w:eastAsia="標楷體"/>
                <w:sz w:val="24"/>
                <w:szCs w:val="24"/>
              </w:rPr>
            </w:pPr>
            <w:r w:rsidRPr="00FC624B">
              <w:rPr>
                <w:rFonts w:eastAsia="標楷體"/>
                <w:sz w:val="24"/>
                <w:szCs w:val="24"/>
              </w:rPr>
              <w:t>To use mini whiteboards to increase participation and engagement levels in the CLIL based classroom.</w:t>
            </w:r>
          </w:p>
          <w:p w:rsidR="00437CD1" w:rsidRPr="00FC624B" w:rsidRDefault="00FC624B" w:rsidP="00820D17">
            <w:pPr>
              <w:numPr>
                <w:ilvl w:val="0"/>
                <w:numId w:val="36"/>
              </w:numPr>
              <w:tabs>
                <w:tab w:val="left" w:pos="567"/>
              </w:tabs>
              <w:rPr>
                <w:rFonts w:eastAsia="標楷體"/>
                <w:sz w:val="24"/>
                <w:szCs w:val="24"/>
              </w:rPr>
            </w:pPr>
            <w:r w:rsidRPr="00FC624B">
              <w:rPr>
                <w:rFonts w:eastAsia="標楷體"/>
                <w:sz w:val="24"/>
                <w:szCs w:val="24"/>
              </w:rPr>
              <w:t>To gamify the learning process so as to increase motivational levels in the CLIL based classroom.</w:t>
            </w:r>
          </w:p>
        </w:tc>
      </w:tr>
      <w:tr w:rsidR="00437CD1" w:rsidRPr="00C80CDD" w:rsidTr="00C80CDD">
        <w:tc>
          <w:tcPr>
            <w:tcW w:w="1271" w:type="dxa"/>
            <w:vMerge/>
          </w:tcPr>
          <w:p w:rsidR="00437CD1" w:rsidRPr="00C80CDD" w:rsidRDefault="00437CD1" w:rsidP="005A3258">
            <w:pPr>
              <w:tabs>
                <w:tab w:val="left" w:pos="567"/>
              </w:tabs>
              <w:jc w:val="center"/>
              <w:rPr>
                <w:rFonts w:eastAsia="標楷體"/>
                <w:szCs w:val="24"/>
              </w:rPr>
            </w:pPr>
          </w:p>
        </w:tc>
        <w:tc>
          <w:tcPr>
            <w:tcW w:w="1276" w:type="dxa"/>
          </w:tcPr>
          <w:p w:rsidR="00437CD1" w:rsidRPr="00FC624B" w:rsidRDefault="00437CD1"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8</w:t>
            </w:r>
          </w:p>
          <w:p w:rsidR="00FC624B" w:rsidRPr="00FC624B" w:rsidRDefault="00FC624B" w:rsidP="005A3258">
            <w:pPr>
              <w:tabs>
                <w:tab w:val="left" w:pos="567"/>
              </w:tabs>
              <w:jc w:val="center"/>
              <w:rPr>
                <w:rFonts w:eastAsia="標楷體"/>
                <w:sz w:val="24"/>
                <w:szCs w:val="24"/>
              </w:rPr>
            </w:pPr>
            <w:r>
              <w:rPr>
                <w:rFonts w:eastAsia="標楷體" w:hint="eastAsia"/>
                <w:sz w:val="24"/>
                <w:szCs w:val="24"/>
              </w:rPr>
              <w:t>(1.5</w:t>
            </w:r>
            <w:r>
              <w:rPr>
                <w:rFonts w:eastAsia="標楷體"/>
                <w:sz w:val="24"/>
                <w:szCs w:val="24"/>
              </w:rPr>
              <w:t xml:space="preserve"> hours)</w:t>
            </w:r>
          </w:p>
        </w:tc>
        <w:tc>
          <w:tcPr>
            <w:tcW w:w="6173" w:type="dxa"/>
          </w:tcPr>
          <w:p w:rsidR="00536260" w:rsidRPr="00536260" w:rsidRDefault="00536260" w:rsidP="00536260">
            <w:pPr>
              <w:tabs>
                <w:tab w:val="left" w:pos="567"/>
              </w:tabs>
              <w:rPr>
                <w:rFonts w:eastAsia="標楷體"/>
                <w:b/>
                <w:sz w:val="24"/>
                <w:szCs w:val="24"/>
              </w:rPr>
            </w:pPr>
            <w:r w:rsidRPr="00536260">
              <w:rPr>
                <w:rFonts w:eastAsia="標楷體"/>
                <w:b/>
                <w:sz w:val="24"/>
                <w:szCs w:val="24"/>
                <w:lang w:val="en-GB"/>
              </w:rPr>
              <w:t>Discussion and Critical Thinking Skills / Local and Global Culture / Utilising Varied Question Types</w:t>
            </w:r>
          </w:p>
          <w:p w:rsidR="00536260" w:rsidRPr="00536260" w:rsidRDefault="00536260" w:rsidP="00536260">
            <w:pPr>
              <w:numPr>
                <w:ilvl w:val="0"/>
                <w:numId w:val="37"/>
              </w:numPr>
              <w:tabs>
                <w:tab w:val="left" w:pos="567"/>
              </w:tabs>
              <w:rPr>
                <w:rFonts w:eastAsia="標楷體"/>
                <w:sz w:val="24"/>
                <w:szCs w:val="24"/>
              </w:rPr>
            </w:pPr>
            <w:r w:rsidRPr="00536260">
              <w:rPr>
                <w:rFonts w:eastAsia="標楷體"/>
                <w:sz w:val="24"/>
                <w:szCs w:val="24"/>
              </w:rPr>
              <w:t>To promote discussion and critical thinking skills in the CLIL classroom.</w:t>
            </w:r>
          </w:p>
          <w:p w:rsidR="00536260" w:rsidRPr="00536260" w:rsidRDefault="00536260" w:rsidP="00536260">
            <w:pPr>
              <w:numPr>
                <w:ilvl w:val="0"/>
                <w:numId w:val="37"/>
              </w:numPr>
              <w:tabs>
                <w:tab w:val="left" w:pos="567"/>
              </w:tabs>
              <w:rPr>
                <w:rFonts w:eastAsia="標楷體"/>
                <w:sz w:val="24"/>
                <w:szCs w:val="24"/>
              </w:rPr>
            </w:pPr>
            <w:r w:rsidRPr="00536260">
              <w:rPr>
                <w:rFonts w:eastAsia="標楷體"/>
                <w:sz w:val="24"/>
                <w:szCs w:val="24"/>
              </w:rPr>
              <w:t>To develop understanding of the concept of social justice in a global environment.</w:t>
            </w:r>
          </w:p>
          <w:p w:rsidR="00536260" w:rsidRPr="00536260" w:rsidRDefault="00536260" w:rsidP="00536260">
            <w:pPr>
              <w:numPr>
                <w:ilvl w:val="0"/>
                <w:numId w:val="37"/>
              </w:numPr>
              <w:tabs>
                <w:tab w:val="left" w:pos="567"/>
              </w:tabs>
              <w:rPr>
                <w:rFonts w:eastAsia="標楷體"/>
                <w:sz w:val="24"/>
                <w:szCs w:val="24"/>
              </w:rPr>
            </w:pPr>
            <w:r w:rsidRPr="00536260">
              <w:rPr>
                <w:rFonts w:eastAsia="標楷體"/>
                <w:sz w:val="24"/>
                <w:szCs w:val="24"/>
              </w:rPr>
              <w:t>To increase participation levels in the discussion based young learner classroom by utilising visuals and activities such as back the board and running dictations.</w:t>
            </w:r>
          </w:p>
          <w:p w:rsidR="00437CD1" w:rsidRPr="00536260" w:rsidRDefault="00536260" w:rsidP="00820D17">
            <w:pPr>
              <w:numPr>
                <w:ilvl w:val="0"/>
                <w:numId w:val="37"/>
              </w:numPr>
              <w:tabs>
                <w:tab w:val="left" w:pos="567"/>
              </w:tabs>
              <w:rPr>
                <w:rFonts w:eastAsia="標楷體"/>
                <w:sz w:val="24"/>
                <w:szCs w:val="24"/>
              </w:rPr>
            </w:pPr>
            <w:r w:rsidRPr="00536260">
              <w:rPr>
                <w:rFonts w:eastAsia="標楷體"/>
                <w:sz w:val="24"/>
                <w:szCs w:val="24"/>
              </w:rPr>
              <w:t>To compare and contrast the benefits of using different question types in the discussion based CLIL classroom.</w:t>
            </w:r>
          </w:p>
        </w:tc>
      </w:tr>
      <w:tr w:rsidR="00437CD1" w:rsidRPr="00C80CDD" w:rsidTr="00C80CDD">
        <w:tc>
          <w:tcPr>
            <w:tcW w:w="1271" w:type="dxa"/>
            <w:vMerge/>
          </w:tcPr>
          <w:p w:rsidR="00437CD1" w:rsidRPr="00C80CDD" w:rsidRDefault="00437CD1" w:rsidP="005A3258">
            <w:pPr>
              <w:tabs>
                <w:tab w:val="left" w:pos="567"/>
              </w:tabs>
              <w:jc w:val="center"/>
              <w:rPr>
                <w:rFonts w:eastAsia="標楷體"/>
                <w:szCs w:val="24"/>
              </w:rPr>
            </w:pPr>
          </w:p>
        </w:tc>
        <w:tc>
          <w:tcPr>
            <w:tcW w:w="1276" w:type="dxa"/>
          </w:tcPr>
          <w:p w:rsidR="00437CD1" w:rsidRDefault="00437CD1"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9</w:t>
            </w:r>
          </w:p>
          <w:p w:rsidR="00FC624B" w:rsidRPr="00FC624B" w:rsidRDefault="00FC624B" w:rsidP="005A3258">
            <w:pPr>
              <w:tabs>
                <w:tab w:val="left" w:pos="567"/>
              </w:tabs>
              <w:jc w:val="center"/>
              <w:rPr>
                <w:rFonts w:eastAsia="標楷體"/>
                <w:sz w:val="24"/>
                <w:szCs w:val="24"/>
              </w:rPr>
            </w:pPr>
            <w:r>
              <w:rPr>
                <w:rFonts w:eastAsia="標楷體" w:hint="eastAsia"/>
                <w:sz w:val="24"/>
                <w:szCs w:val="24"/>
              </w:rPr>
              <w:t>(</w:t>
            </w:r>
            <w:r>
              <w:rPr>
                <w:rFonts w:eastAsia="標楷體"/>
                <w:sz w:val="24"/>
                <w:szCs w:val="24"/>
              </w:rPr>
              <w:t>3 hours)</w:t>
            </w:r>
          </w:p>
        </w:tc>
        <w:tc>
          <w:tcPr>
            <w:tcW w:w="6173" w:type="dxa"/>
          </w:tcPr>
          <w:p w:rsidR="0088403E" w:rsidRPr="0088403E" w:rsidRDefault="0088403E" w:rsidP="0088403E">
            <w:pPr>
              <w:tabs>
                <w:tab w:val="left" w:pos="567"/>
              </w:tabs>
              <w:rPr>
                <w:rFonts w:eastAsia="標楷體"/>
                <w:b/>
                <w:bCs/>
                <w:sz w:val="24"/>
                <w:szCs w:val="24"/>
                <w:lang w:val="en-GB"/>
              </w:rPr>
            </w:pPr>
            <w:r w:rsidRPr="0088403E">
              <w:rPr>
                <w:rFonts w:eastAsia="標楷體"/>
                <w:b/>
                <w:bCs/>
                <w:sz w:val="24"/>
                <w:szCs w:val="24"/>
                <w:lang w:val="en-GB"/>
              </w:rPr>
              <w:t>Language Acquisition and its Relationship to the CLIL Based Classroom</w:t>
            </w:r>
          </w:p>
          <w:p w:rsidR="0088403E" w:rsidRPr="0088403E" w:rsidRDefault="0088403E" w:rsidP="0088403E">
            <w:pPr>
              <w:tabs>
                <w:tab w:val="left" w:pos="567"/>
              </w:tabs>
              <w:rPr>
                <w:rFonts w:eastAsia="標楷體"/>
                <w:sz w:val="24"/>
                <w:szCs w:val="24"/>
              </w:rPr>
            </w:pPr>
            <w:r w:rsidRPr="0088403E">
              <w:rPr>
                <w:rFonts w:eastAsia="標楷體"/>
                <w:sz w:val="24"/>
                <w:szCs w:val="24"/>
                <w:lang w:val="en-GB"/>
              </w:rPr>
              <w:t>This session will help us to develop more awareness and understanding of…</w:t>
            </w:r>
          </w:p>
          <w:p w:rsidR="0088403E" w:rsidRPr="0088403E" w:rsidRDefault="0088403E" w:rsidP="0088403E">
            <w:pPr>
              <w:numPr>
                <w:ilvl w:val="0"/>
                <w:numId w:val="38"/>
              </w:numPr>
              <w:tabs>
                <w:tab w:val="left" w:pos="567"/>
              </w:tabs>
              <w:rPr>
                <w:rFonts w:eastAsia="標楷體"/>
                <w:sz w:val="24"/>
                <w:szCs w:val="24"/>
              </w:rPr>
            </w:pPr>
            <w:r w:rsidRPr="0088403E">
              <w:rPr>
                <w:rFonts w:eastAsia="標楷體"/>
                <w:sz w:val="24"/>
                <w:szCs w:val="24"/>
                <w:lang w:val="en-GB"/>
              </w:rPr>
              <w:t xml:space="preserve"> Language learning theories</w:t>
            </w:r>
          </w:p>
          <w:p w:rsidR="0088403E" w:rsidRPr="0088403E" w:rsidRDefault="0088403E" w:rsidP="0088403E">
            <w:pPr>
              <w:numPr>
                <w:ilvl w:val="0"/>
                <w:numId w:val="38"/>
              </w:numPr>
              <w:tabs>
                <w:tab w:val="left" w:pos="567"/>
              </w:tabs>
              <w:rPr>
                <w:rFonts w:eastAsia="標楷體"/>
                <w:sz w:val="24"/>
                <w:szCs w:val="24"/>
              </w:rPr>
            </w:pPr>
            <w:r w:rsidRPr="0088403E">
              <w:rPr>
                <w:rFonts w:eastAsia="標楷體"/>
                <w:sz w:val="24"/>
                <w:szCs w:val="24"/>
                <w:lang w:val="en-GB"/>
              </w:rPr>
              <w:t xml:space="preserve"> How young learners learn</w:t>
            </w:r>
          </w:p>
          <w:p w:rsidR="0088403E" w:rsidRPr="0088403E" w:rsidRDefault="0088403E" w:rsidP="0088403E">
            <w:pPr>
              <w:numPr>
                <w:ilvl w:val="0"/>
                <w:numId w:val="38"/>
              </w:numPr>
              <w:tabs>
                <w:tab w:val="left" w:pos="567"/>
              </w:tabs>
              <w:rPr>
                <w:rFonts w:eastAsia="標楷體"/>
                <w:sz w:val="24"/>
                <w:szCs w:val="24"/>
              </w:rPr>
            </w:pPr>
            <w:r w:rsidRPr="0088403E">
              <w:rPr>
                <w:rFonts w:eastAsia="標楷體"/>
                <w:sz w:val="24"/>
                <w:szCs w:val="24"/>
                <w:lang w:val="en-GB"/>
              </w:rPr>
              <w:t xml:space="preserve"> The similarities and differences between L1 and L2 </w:t>
            </w:r>
            <w:r w:rsidRPr="0088403E">
              <w:rPr>
                <w:rFonts w:eastAsia="標楷體"/>
                <w:sz w:val="24"/>
                <w:szCs w:val="24"/>
                <w:lang w:val="en-GB"/>
              </w:rPr>
              <w:lastRenderedPageBreak/>
              <w:t>acquisition processes and learning conditions</w:t>
            </w:r>
          </w:p>
          <w:p w:rsidR="0088403E" w:rsidRPr="0088403E" w:rsidRDefault="0088403E" w:rsidP="0088403E">
            <w:pPr>
              <w:numPr>
                <w:ilvl w:val="0"/>
                <w:numId w:val="38"/>
              </w:numPr>
              <w:tabs>
                <w:tab w:val="left" w:pos="567"/>
              </w:tabs>
              <w:rPr>
                <w:rFonts w:eastAsia="標楷體"/>
                <w:sz w:val="24"/>
                <w:szCs w:val="24"/>
              </w:rPr>
            </w:pPr>
            <w:r w:rsidRPr="0088403E">
              <w:rPr>
                <w:rFonts w:eastAsia="標楷體"/>
                <w:sz w:val="24"/>
                <w:szCs w:val="24"/>
                <w:lang w:val="en-GB"/>
              </w:rPr>
              <w:t>Why CLIL based approaches can be effective in the classroom</w:t>
            </w:r>
          </w:p>
          <w:p w:rsidR="00437CD1" w:rsidRPr="0088403E" w:rsidRDefault="0088403E" w:rsidP="00820D17">
            <w:pPr>
              <w:numPr>
                <w:ilvl w:val="0"/>
                <w:numId w:val="38"/>
              </w:numPr>
              <w:tabs>
                <w:tab w:val="left" w:pos="567"/>
              </w:tabs>
              <w:rPr>
                <w:rFonts w:eastAsia="標楷體"/>
                <w:sz w:val="24"/>
                <w:szCs w:val="24"/>
              </w:rPr>
            </w:pPr>
            <w:r w:rsidRPr="0088403E">
              <w:rPr>
                <w:rFonts w:eastAsia="標楷體"/>
                <w:sz w:val="24"/>
                <w:szCs w:val="24"/>
                <w:lang w:val="en-GB"/>
              </w:rPr>
              <w:t>Initial thoughts: Why should we be interested in the views of researchers?</w:t>
            </w:r>
          </w:p>
        </w:tc>
      </w:tr>
      <w:tr w:rsidR="00C90A48" w:rsidRPr="00C80CDD" w:rsidTr="00C80CDD">
        <w:tc>
          <w:tcPr>
            <w:tcW w:w="1271" w:type="dxa"/>
            <w:vMerge w:val="restart"/>
          </w:tcPr>
          <w:p w:rsidR="00C90A48" w:rsidRPr="00FC624B" w:rsidRDefault="00C90A48" w:rsidP="005A3258">
            <w:pPr>
              <w:tabs>
                <w:tab w:val="left" w:pos="567"/>
              </w:tabs>
              <w:jc w:val="center"/>
              <w:rPr>
                <w:rFonts w:eastAsia="標楷體"/>
                <w:sz w:val="24"/>
                <w:szCs w:val="24"/>
              </w:rPr>
            </w:pPr>
            <w:r w:rsidRPr="009A7E09">
              <w:rPr>
                <w:rFonts w:eastAsia="標楷體" w:hint="eastAsia"/>
                <w:sz w:val="24"/>
                <w:szCs w:val="24"/>
              </w:rPr>
              <w:lastRenderedPageBreak/>
              <w:t>7</w:t>
            </w:r>
            <w:r w:rsidRPr="009A7E09">
              <w:rPr>
                <w:rFonts w:eastAsia="標楷體"/>
                <w:sz w:val="24"/>
                <w:szCs w:val="24"/>
              </w:rPr>
              <w:t>/1</w:t>
            </w:r>
            <w:r>
              <w:rPr>
                <w:rFonts w:eastAsia="標楷體"/>
                <w:sz w:val="24"/>
                <w:szCs w:val="24"/>
              </w:rPr>
              <w:t>9</w:t>
            </w:r>
            <w:r>
              <w:rPr>
                <w:rFonts w:eastAsia="標楷體" w:hint="eastAsia"/>
                <w:sz w:val="24"/>
                <w:szCs w:val="24"/>
              </w:rPr>
              <w:t xml:space="preserve"> </w:t>
            </w:r>
            <w:r w:rsidRPr="009A7E09">
              <w:rPr>
                <w:rFonts w:eastAsia="標楷體"/>
                <w:sz w:val="24"/>
                <w:szCs w:val="24"/>
              </w:rPr>
              <w:t>(</w:t>
            </w:r>
            <w:r>
              <w:rPr>
                <w:rFonts w:eastAsia="標楷體" w:hint="eastAsia"/>
                <w:sz w:val="24"/>
                <w:szCs w:val="24"/>
              </w:rPr>
              <w:t>五</w:t>
            </w:r>
            <w:r w:rsidRPr="009A7E09">
              <w:rPr>
                <w:rFonts w:eastAsia="標楷體"/>
                <w:sz w:val="24"/>
                <w:szCs w:val="24"/>
              </w:rPr>
              <w:t>)</w:t>
            </w:r>
          </w:p>
        </w:tc>
        <w:tc>
          <w:tcPr>
            <w:tcW w:w="1276" w:type="dxa"/>
          </w:tcPr>
          <w:p w:rsidR="00C90A48" w:rsidRDefault="00C90A48"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10</w:t>
            </w:r>
          </w:p>
          <w:p w:rsidR="00714F3B" w:rsidRPr="00FC624B" w:rsidRDefault="00714F3B" w:rsidP="005A3258">
            <w:pPr>
              <w:tabs>
                <w:tab w:val="left" w:pos="567"/>
              </w:tabs>
              <w:jc w:val="center"/>
              <w:rPr>
                <w:rFonts w:eastAsia="標楷體"/>
                <w:sz w:val="24"/>
                <w:szCs w:val="24"/>
              </w:rPr>
            </w:pPr>
            <w:r>
              <w:rPr>
                <w:rFonts w:eastAsia="標楷體" w:hint="eastAsia"/>
                <w:sz w:val="24"/>
                <w:szCs w:val="24"/>
              </w:rPr>
              <w:t xml:space="preserve">(3 </w:t>
            </w:r>
            <w:r>
              <w:rPr>
                <w:rFonts w:eastAsia="標楷體"/>
                <w:sz w:val="24"/>
                <w:szCs w:val="24"/>
              </w:rPr>
              <w:t>hours)</w:t>
            </w:r>
          </w:p>
        </w:tc>
        <w:tc>
          <w:tcPr>
            <w:tcW w:w="6173" w:type="dxa"/>
          </w:tcPr>
          <w:p w:rsidR="00C90A48" w:rsidRPr="00C90A48" w:rsidRDefault="00C90A48" w:rsidP="00C90A48">
            <w:pPr>
              <w:tabs>
                <w:tab w:val="left" w:pos="567"/>
              </w:tabs>
              <w:rPr>
                <w:rFonts w:eastAsia="標楷體"/>
                <w:b/>
                <w:sz w:val="24"/>
                <w:szCs w:val="24"/>
              </w:rPr>
            </w:pPr>
            <w:r w:rsidRPr="00C90A48">
              <w:rPr>
                <w:rFonts w:eastAsia="標楷體"/>
                <w:b/>
                <w:sz w:val="24"/>
                <w:szCs w:val="24"/>
              </w:rPr>
              <w:t>Multi-media / Classroom Surveys and Learner Centredness</w:t>
            </w:r>
          </w:p>
          <w:p w:rsidR="00C90A48" w:rsidRPr="00C90A48" w:rsidRDefault="00C90A48" w:rsidP="00C90A48">
            <w:pPr>
              <w:numPr>
                <w:ilvl w:val="0"/>
                <w:numId w:val="39"/>
              </w:numPr>
              <w:tabs>
                <w:tab w:val="left" w:pos="567"/>
              </w:tabs>
              <w:rPr>
                <w:rFonts w:eastAsia="標楷體"/>
                <w:sz w:val="24"/>
                <w:szCs w:val="24"/>
              </w:rPr>
            </w:pPr>
            <w:r w:rsidRPr="00C90A48">
              <w:rPr>
                <w:rFonts w:eastAsia="標楷體"/>
                <w:sz w:val="24"/>
                <w:szCs w:val="24"/>
              </w:rPr>
              <w:t>To use memory games to introduce new vocabulary in the CLIL based classroom.</w:t>
            </w:r>
          </w:p>
          <w:p w:rsidR="00C90A48" w:rsidRPr="00C90A48" w:rsidRDefault="00C90A48" w:rsidP="00C90A48">
            <w:pPr>
              <w:numPr>
                <w:ilvl w:val="0"/>
                <w:numId w:val="39"/>
              </w:numPr>
              <w:tabs>
                <w:tab w:val="left" w:pos="567"/>
              </w:tabs>
              <w:rPr>
                <w:rFonts w:eastAsia="標楷體"/>
                <w:sz w:val="24"/>
                <w:szCs w:val="24"/>
              </w:rPr>
            </w:pPr>
            <w:r w:rsidRPr="00C90A48">
              <w:rPr>
                <w:rFonts w:eastAsia="標楷體"/>
                <w:sz w:val="24"/>
                <w:szCs w:val="24"/>
              </w:rPr>
              <w:t>To use multimedia to stimulate interest, engagement and motivational levels in the CLIL based classroom.</w:t>
            </w:r>
          </w:p>
          <w:p w:rsidR="00C90A48" w:rsidRPr="00C90A48" w:rsidRDefault="00C90A48" w:rsidP="00C90A48">
            <w:pPr>
              <w:numPr>
                <w:ilvl w:val="0"/>
                <w:numId w:val="39"/>
              </w:numPr>
              <w:tabs>
                <w:tab w:val="left" w:pos="567"/>
              </w:tabs>
              <w:rPr>
                <w:rFonts w:eastAsia="標楷體"/>
                <w:sz w:val="24"/>
                <w:szCs w:val="24"/>
              </w:rPr>
            </w:pPr>
            <w:r w:rsidRPr="00C90A48">
              <w:rPr>
                <w:rFonts w:eastAsia="標楷體"/>
                <w:sz w:val="24"/>
                <w:szCs w:val="24"/>
              </w:rPr>
              <w:t>To use classroom surveys to stimulate oral production in the CLIL based classroom.</w:t>
            </w:r>
          </w:p>
          <w:p w:rsidR="00C90A48" w:rsidRPr="00C90A48" w:rsidRDefault="00C90A48" w:rsidP="00820D17">
            <w:pPr>
              <w:numPr>
                <w:ilvl w:val="0"/>
                <w:numId w:val="39"/>
              </w:numPr>
              <w:tabs>
                <w:tab w:val="left" w:pos="567"/>
              </w:tabs>
              <w:rPr>
                <w:rFonts w:eastAsia="標楷體"/>
                <w:sz w:val="24"/>
                <w:szCs w:val="24"/>
              </w:rPr>
            </w:pPr>
            <w:r w:rsidRPr="00C90A48">
              <w:rPr>
                <w:rFonts w:eastAsia="標楷體"/>
                <w:sz w:val="24"/>
                <w:szCs w:val="24"/>
              </w:rPr>
              <w:t>To use survey monkey to generate our own CLIL based surveys.</w:t>
            </w:r>
          </w:p>
        </w:tc>
      </w:tr>
      <w:tr w:rsidR="00C90A48" w:rsidRPr="00C80CDD" w:rsidTr="00C80CDD">
        <w:tc>
          <w:tcPr>
            <w:tcW w:w="1271" w:type="dxa"/>
            <w:vMerge/>
          </w:tcPr>
          <w:p w:rsidR="00C90A48" w:rsidRPr="00FC624B" w:rsidRDefault="00C90A48" w:rsidP="005A3258">
            <w:pPr>
              <w:tabs>
                <w:tab w:val="left" w:pos="567"/>
              </w:tabs>
              <w:jc w:val="center"/>
              <w:rPr>
                <w:rFonts w:eastAsia="標楷體"/>
                <w:sz w:val="24"/>
                <w:szCs w:val="24"/>
              </w:rPr>
            </w:pPr>
          </w:p>
        </w:tc>
        <w:tc>
          <w:tcPr>
            <w:tcW w:w="1276" w:type="dxa"/>
          </w:tcPr>
          <w:p w:rsidR="00C90A48" w:rsidRDefault="00C90A48"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11</w:t>
            </w:r>
          </w:p>
          <w:p w:rsidR="00714F3B" w:rsidRPr="00FC624B" w:rsidRDefault="00714F3B" w:rsidP="005A3258">
            <w:pPr>
              <w:tabs>
                <w:tab w:val="left" w:pos="567"/>
              </w:tabs>
              <w:jc w:val="center"/>
              <w:rPr>
                <w:rFonts w:eastAsia="標楷體"/>
                <w:sz w:val="24"/>
                <w:szCs w:val="24"/>
              </w:rPr>
            </w:pPr>
            <w:r>
              <w:rPr>
                <w:rFonts w:eastAsia="標楷體" w:hint="eastAsia"/>
                <w:sz w:val="24"/>
                <w:szCs w:val="24"/>
              </w:rPr>
              <w:t>(</w:t>
            </w:r>
            <w:r>
              <w:rPr>
                <w:rFonts w:eastAsia="標楷體"/>
                <w:sz w:val="24"/>
                <w:szCs w:val="24"/>
              </w:rPr>
              <w:t>3 hours)</w:t>
            </w:r>
          </w:p>
        </w:tc>
        <w:tc>
          <w:tcPr>
            <w:tcW w:w="6173" w:type="dxa"/>
          </w:tcPr>
          <w:p w:rsidR="00D948E2" w:rsidRPr="00D948E2" w:rsidRDefault="00D948E2" w:rsidP="00D948E2">
            <w:pPr>
              <w:tabs>
                <w:tab w:val="left" w:pos="567"/>
              </w:tabs>
              <w:rPr>
                <w:rFonts w:eastAsia="標楷體"/>
                <w:b/>
                <w:sz w:val="24"/>
                <w:szCs w:val="24"/>
              </w:rPr>
            </w:pPr>
            <w:r w:rsidRPr="00D948E2">
              <w:rPr>
                <w:rFonts w:eastAsia="標楷體"/>
                <w:b/>
                <w:sz w:val="24"/>
                <w:szCs w:val="24"/>
              </w:rPr>
              <w:t>Developing Reading and Critical Thinking Skills / Reading and Note-taking / Presentations Leading into Project Work</w:t>
            </w:r>
          </w:p>
          <w:p w:rsidR="00D948E2" w:rsidRPr="00D948E2" w:rsidRDefault="00D948E2" w:rsidP="00D948E2">
            <w:pPr>
              <w:numPr>
                <w:ilvl w:val="0"/>
                <w:numId w:val="40"/>
              </w:numPr>
              <w:tabs>
                <w:tab w:val="left" w:pos="567"/>
              </w:tabs>
              <w:rPr>
                <w:rFonts w:eastAsia="標楷體"/>
                <w:sz w:val="24"/>
                <w:szCs w:val="24"/>
                <w:lang w:val="en-AU"/>
              </w:rPr>
            </w:pPr>
            <w:r w:rsidRPr="00D948E2">
              <w:rPr>
                <w:rFonts w:eastAsia="標楷體"/>
                <w:sz w:val="24"/>
                <w:szCs w:val="24"/>
              </w:rPr>
              <w:t>To use an interactive team based quiz to preview and to promote reading around the topic in the CLIL based classroom.</w:t>
            </w:r>
          </w:p>
          <w:p w:rsidR="00D948E2" w:rsidRPr="00D948E2" w:rsidRDefault="00D948E2" w:rsidP="00D948E2">
            <w:pPr>
              <w:numPr>
                <w:ilvl w:val="0"/>
                <w:numId w:val="40"/>
              </w:numPr>
              <w:tabs>
                <w:tab w:val="left" w:pos="567"/>
              </w:tabs>
              <w:rPr>
                <w:rFonts w:eastAsia="標楷體"/>
                <w:sz w:val="24"/>
                <w:szCs w:val="24"/>
                <w:lang w:val="en-AU"/>
              </w:rPr>
            </w:pPr>
            <w:r w:rsidRPr="00D948E2">
              <w:rPr>
                <w:rFonts w:eastAsia="標楷體"/>
                <w:sz w:val="24"/>
                <w:szCs w:val="24"/>
              </w:rPr>
              <w:t>To use a quiz to generate interest in the topic to be studied.</w:t>
            </w:r>
          </w:p>
          <w:p w:rsidR="00D948E2" w:rsidRPr="00D948E2" w:rsidRDefault="00D948E2" w:rsidP="00D948E2">
            <w:pPr>
              <w:numPr>
                <w:ilvl w:val="0"/>
                <w:numId w:val="40"/>
              </w:numPr>
              <w:tabs>
                <w:tab w:val="left" w:pos="567"/>
              </w:tabs>
              <w:rPr>
                <w:rFonts w:eastAsia="標楷體"/>
                <w:sz w:val="24"/>
                <w:szCs w:val="24"/>
                <w:lang w:val="en-AU"/>
              </w:rPr>
            </w:pPr>
            <w:r w:rsidRPr="00D948E2">
              <w:rPr>
                <w:rFonts w:eastAsia="標楷體"/>
                <w:sz w:val="24"/>
                <w:szCs w:val="24"/>
              </w:rPr>
              <w:t>To use reading and note-taking in the CLIL based classroom.</w:t>
            </w:r>
          </w:p>
          <w:p w:rsidR="00D948E2" w:rsidRPr="00D948E2" w:rsidRDefault="00D948E2" w:rsidP="00D948E2">
            <w:pPr>
              <w:numPr>
                <w:ilvl w:val="0"/>
                <w:numId w:val="40"/>
              </w:numPr>
              <w:tabs>
                <w:tab w:val="left" w:pos="567"/>
              </w:tabs>
              <w:rPr>
                <w:rFonts w:eastAsia="標楷體"/>
                <w:sz w:val="24"/>
                <w:szCs w:val="24"/>
                <w:lang w:val="en-AU"/>
              </w:rPr>
            </w:pPr>
            <w:r w:rsidRPr="00D948E2">
              <w:rPr>
                <w:rFonts w:eastAsia="標楷體"/>
                <w:sz w:val="24"/>
                <w:szCs w:val="24"/>
              </w:rPr>
              <w:t>To encourage the course participants to use their notes to deliver mini-presentations.</w:t>
            </w:r>
          </w:p>
          <w:p w:rsidR="00C90A48" w:rsidRPr="00D948E2" w:rsidRDefault="00D948E2" w:rsidP="00820D17">
            <w:pPr>
              <w:numPr>
                <w:ilvl w:val="0"/>
                <w:numId w:val="40"/>
              </w:numPr>
              <w:tabs>
                <w:tab w:val="left" w:pos="567"/>
              </w:tabs>
              <w:rPr>
                <w:rFonts w:eastAsia="標楷體"/>
                <w:sz w:val="24"/>
                <w:szCs w:val="24"/>
                <w:lang w:val="en-AU"/>
              </w:rPr>
            </w:pPr>
            <w:r w:rsidRPr="00D948E2">
              <w:rPr>
                <w:rFonts w:eastAsia="標楷體"/>
                <w:sz w:val="24"/>
                <w:szCs w:val="24"/>
              </w:rPr>
              <w:t>To use question forms that encourage our students to think beyond the texts being studied, thereby helping them to develop their critical thinking skills.</w:t>
            </w:r>
          </w:p>
        </w:tc>
      </w:tr>
      <w:tr w:rsidR="00B8199B" w:rsidRPr="00C80CDD" w:rsidTr="00C80CDD">
        <w:tc>
          <w:tcPr>
            <w:tcW w:w="1271" w:type="dxa"/>
            <w:vMerge w:val="restart"/>
          </w:tcPr>
          <w:p w:rsidR="00B8199B" w:rsidRPr="00FC624B" w:rsidRDefault="00B8199B" w:rsidP="005A3258">
            <w:pPr>
              <w:tabs>
                <w:tab w:val="left" w:pos="567"/>
              </w:tabs>
              <w:jc w:val="center"/>
              <w:rPr>
                <w:rFonts w:eastAsia="標楷體"/>
                <w:sz w:val="24"/>
                <w:szCs w:val="24"/>
              </w:rPr>
            </w:pPr>
            <w:r>
              <w:rPr>
                <w:rFonts w:eastAsia="標楷體" w:hint="eastAsia"/>
                <w:sz w:val="24"/>
                <w:szCs w:val="24"/>
              </w:rPr>
              <w:t>7</w:t>
            </w:r>
            <w:r>
              <w:rPr>
                <w:rFonts w:eastAsia="標楷體"/>
                <w:sz w:val="24"/>
                <w:szCs w:val="24"/>
              </w:rPr>
              <w:t>/22 (</w:t>
            </w:r>
            <w:r>
              <w:rPr>
                <w:rFonts w:eastAsia="標楷體" w:hint="eastAsia"/>
                <w:sz w:val="24"/>
                <w:szCs w:val="24"/>
              </w:rPr>
              <w:t>一</w:t>
            </w:r>
            <w:r>
              <w:rPr>
                <w:rFonts w:eastAsia="標楷體" w:hint="eastAsia"/>
                <w:sz w:val="24"/>
                <w:szCs w:val="24"/>
              </w:rPr>
              <w:t>)</w:t>
            </w:r>
          </w:p>
        </w:tc>
        <w:tc>
          <w:tcPr>
            <w:tcW w:w="1276" w:type="dxa"/>
          </w:tcPr>
          <w:p w:rsidR="00B8199B" w:rsidRDefault="00B8199B"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12</w:t>
            </w:r>
          </w:p>
          <w:p w:rsidR="00B8199B" w:rsidRPr="00FC624B" w:rsidRDefault="00B8199B" w:rsidP="005A3258">
            <w:pPr>
              <w:tabs>
                <w:tab w:val="left" w:pos="567"/>
              </w:tabs>
              <w:jc w:val="center"/>
              <w:rPr>
                <w:rFonts w:eastAsia="標楷體"/>
                <w:sz w:val="24"/>
                <w:szCs w:val="24"/>
              </w:rPr>
            </w:pPr>
            <w:r w:rsidRPr="00B8199B">
              <w:rPr>
                <w:rFonts w:eastAsia="標楷體" w:hint="eastAsia"/>
                <w:sz w:val="24"/>
                <w:szCs w:val="24"/>
              </w:rPr>
              <w:t>(</w:t>
            </w:r>
            <w:r w:rsidRPr="00B8199B">
              <w:rPr>
                <w:rFonts w:eastAsia="標楷體"/>
                <w:sz w:val="24"/>
                <w:szCs w:val="24"/>
              </w:rPr>
              <w:t>3 hours)</w:t>
            </w:r>
          </w:p>
        </w:tc>
        <w:tc>
          <w:tcPr>
            <w:tcW w:w="6173" w:type="dxa"/>
          </w:tcPr>
          <w:p w:rsidR="000827A3" w:rsidRPr="000827A3" w:rsidRDefault="000827A3" w:rsidP="000827A3">
            <w:pPr>
              <w:tabs>
                <w:tab w:val="left" w:pos="567"/>
              </w:tabs>
              <w:rPr>
                <w:rFonts w:eastAsia="標楷體"/>
                <w:b/>
                <w:sz w:val="24"/>
                <w:szCs w:val="24"/>
              </w:rPr>
            </w:pPr>
            <w:r w:rsidRPr="000827A3">
              <w:rPr>
                <w:rFonts w:eastAsia="標楷體"/>
                <w:b/>
                <w:sz w:val="24"/>
                <w:szCs w:val="24"/>
              </w:rPr>
              <w:t>Dealing with Mixed Abilities in the Language and CLIL Based Classroom / No Students Left Behind</w:t>
            </w:r>
          </w:p>
          <w:p w:rsidR="000827A3" w:rsidRPr="000827A3" w:rsidRDefault="000827A3" w:rsidP="000827A3">
            <w:pPr>
              <w:numPr>
                <w:ilvl w:val="0"/>
                <w:numId w:val="43"/>
              </w:numPr>
              <w:tabs>
                <w:tab w:val="left" w:pos="567"/>
              </w:tabs>
              <w:rPr>
                <w:rFonts w:eastAsia="標楷體"/>
                <w:sz w:val="24"/>
                <w:szCs w:val="24"/>
                <w:lang w:val="en-AU"/>
              </w:rPr>
            </w:pPr>
            <w:r w:rsidRPr="000827A3">
              <w:rPr>
                <w:rFonts w:eastAsia="標楷體"/>
                <w:sz w:val="24"/>
                <w:szCs w:val="24"/>
              </w:rPr>
              <w:t>To develop your understanding of the role of differentiation in the young learner language and CLIL based classrooms.</w:t>
            </w:r>
          </w:p>
          <w:p w:rsidR="000827A3" w:rsidRPr="000827A3" w:rsidRDefault="000827A3" w:rsidP="000827A3">
            <w:pPr>
              <w:numPr>
                <w:ilvl w:val="0"/>
                <w:numId w:val="43"/>
              </w:numPr>
              <w:tabs>
                <w:tab w:val="left" w:pos="567"/>
              </w:tabs>
              <w:rPr>
                <w:rFonts w:eastAsia="標楷體"/>
                <w:sz w:val="24"/>
                <w:szCs w:val="24"/>
                <w:lang w:val="en-AU"/>
              </w:rPr>
            </w:pPr>
            <w:r w:rsidRPr="000827A3">
              <w:rPr>
                <w:rFonts w:eastAsia="標楷體"/>
                <w:sz w:val="24"/>
                <w:szCs w:val="24"/>
              </w:rPr>
              <w:t>To develop your understanding of differentiation according to ability.</w:t>
            </w:r>
          </w:p>
          <w:p w:rsidR="000827A3" w:rsidRPr="000827A3" w:rsidRDefault="000827A3" w:rsidP="000827A3">
            <w:pPr>
              <w:numPr>
                <w:ilvl w:val="0"/>
                <w:numId w:val="43"/>
              </w:numPr>
              <w:tabs>
                <w:tab w:val="left" w:pos="567"/>
              </w:tabs>
              <w:rPr>
                <w:rFonts w:eastAsia="標楷體"/>
                <w:sz w:val="24"/>
                <w:szCs w:val="24"/>
                <w:lang w:val="en-AU"/>
              </w:rPr>
            </w:pPr>
            <w:r w:rsidRPr="000827A3">
              <w:rPr>
                <w:rFonts w:eastAsia="標楷體"/>
                <w:sz w:val="24"/>
                <w:szCs w:val="24"/>
              </w:rPr>
              <w:t>To develop your understanding of differentiation according to learning styles.</w:t>
            </w:r>
          </w:p>
          <w:p w:rsidR="000827A3" w:rsidRPr="000827A3" w:rsidRDefault="000827A3" w:rsidP="000827A3">
            <w:pPr>
              <w:numPr>
                <w:ilvl w:val="0"/>
                <w:numId w:val="43"/>
              </w:numPr>
              <w:tabs>
                <w:tab w:val="left" w:pos="567"/>
              </w:tabs>
              <w:rPr>
                <w:rFonts w:eastAsia="標楷體"/>
                <w:sz w:val="24"/>
                <w:szCs w:val="24"/>
                <w:lang w:val="en-AU"/>
              </w:rPr>
            </w:pPr>
            <w:r w:rsidRPr="000827A3">
              <w:rPr>
                <w:rFonts w:eastAsia="標楷體"/>
                <w:sz w:val="24"/>
                <w:szCs w:val="24"/>
              </w:rPr>
              <w:t xml:space="preserve">To develop your understanding of differentiation in relation to task outcomes and the levels of support </w:t>
            </w:r>
            <w:r w:rsidRPr="000827A3">
              <w:rPr>
                <w:rFonts w:eastAsia="標楷體"/>
                <w:sz w:val="24"/>
                <w:szCs w:val="24"/>
              </w:rPr>
              <w:lastRenderedPageBreak/>
              <w:t>you can provide to your young learners.</w:t>
            </w:r>
          </w:p>
          <w:p w:rsidR="00B8199B" w:rsidRPr="000827A3" w:rsidRDefault="000827A3" w:rsidP="00820D17">
            <w:pPr>
              <w:numPr>
                <w:ilvl w:val="0"/>
                <w:numId w:val="43"/>
              </w:numPr>
              <w:tabs>
                <w:tab w:val="left" w:pos="567"/>
              </w:tabs>
              <w:rPr>
                <w:rFonts w:eastAsia="標楷體"/>
                <w:sz w:val="24"/>
                <w:szCs w:val="24"/>
                <w:lang w:val="en-AU"/>
              </w:rPr>
            </w:pPr>
            <w:r w:rsidRPr="000827A3">
              <w:rPr>
                <w:rFonts w:eastAsia="標楷體"/>
                <w:sz w:val="24"/>
                <w:szCs w:val="24"/>
              </w:rPr>
              <w:t>To develop your understanding of how to differentiate your own activities / tasks and outcomes in your language and CLIL based classes.</w:t>
            </w:r>
          </w:p>
        </w:tc>
      </w:tr>
      <w:tr w:rsidR="00B8199B" w:rsidRPr="00C80CDD" w:rsidTr="00C80CDD">
        <w:tc>
          <w:tcPr>
            <w:tcW w:w="1271" w:type="dxa"/>
            <w:vMerge/>
          </w:tcPr>
          <w:p w:rsidR="00B8199B" w:rsidRPr="00FC624B" w:rsidRDefault="00B8199B" w:rsidP="005A3258">
            <w:pPr>
              <w:tabs>
                <w:tab w:val="left" w:pos="567"/>
              </w:tabs>
              <w:jc w:val="center"/>
              <w:rPr>
                <w:rFonts w:eastAsia="標楷體"/>
                <w:sz w:val="24"/>
                <w:szCs w:val="24"/>
              </w:rPr>
            </w:pPr>
          </w:p>
        </w:tc>
        <w:tc>
          <w:tcPr>
            <w:tcW w:w="1276" w:type="dxa"/>
          </w:tcPr>
          <w:p w:rsidR="00B8199B" w:rsidRDefault="00B8199B"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13</w:t>
            </w:r>
          </w:p>
          <w:p w:rsidR="00B8199B" w:rsidRPr="00FC624B" w:rsidRDefault="00B8199B" w:rsidP="005A3258">
            <w:pPr>
              <w:tabs>
                <w:tab w:val="left" w:pos="567"/>
              </w:tabs>
              <w:jc w:val="center"/>
              <w:rPr>
                <w:rFonts w:eastAsia="標楷體"/>
                <w:sz w:val="24"/>
                <w:szCs w:val="24"/>
              </w:rPr>
            </w:pPr>
            <w:r w:rsidRPr="00B8199B">
              <w:rPr>
                <w:rFonts w:eastAsia="標楷體" w:hint="eastAsia"/>
                <w:sz w:val="24"/>
                <w:szCs w:val="24"/>
              </w:rPr>
              <w:t>(</w:t>
            </w:r>
            <w:r w:rsidRPr="00B8199B">
              <w:rPr>
                <w:rFonts w:eastAsia="標楷體"/>
                <w:sz w:val="24"/>
                <w:szCs w:val="24"/>
              </w:rPr>
              <w:t>3 hours)</w:t>
            </w:r>
          </w:p>
        </w:tc>
        <w:tc>
          <w:tcPr>
            <w:tcW w:w="6173" w:type="dxa"/>
          </w:tcPr>
          <w:p w:rsidR="0070421B" w:rsidRPr="0070421B" w:rsidRDefault="0070421B" w:rsidP="0070421B">
            <w:pPr>
              <w:tabs>
                <w:tab w:val="left" w:pos="567"/>
              </w:tabs>
              <w:rPr>
                <w:rFonts w:eastAsia="標楷體"/>
                <w:b/>
                <w:sz w:val="24"/>
                <w:szCs w:val="24"/>
              </w:rPr>
            </w:pPr>
            <w:r w:rsidRPr="0070421B">
              <w:rPr>
                <w:rFonts w:eastAsia="標楷體"/>
                <w:b/>
                <w:sz w:val="24"/>
                <w:szCs w:val="24"/>
              </w:rPr>
              <w:t>Evaluating and Adapting Projects / Promoting Communication with Parents through Interactive Projects / Role of Assessment</w:t>
            </w:r>
          </w:p>
          <w:p w:rsidR="0070421B" w:rsidRPr="0070421B" w:rsidRDefault="0070421B" w:rsidP="0070421B">
            <w:pPr>
              <w:numPr>
                <w:ilvl w:val="0"/>
                <w:numId w:val="42"/>
              </w:numPr>
              <w:tabs>
                <w:tab w:val="left" w:pos="567"/>
              </w:tabs>
              <w:rPr>
                <w:rFonts w:eastAsia="標楷體"/>
                <w:sz w:val="24"/>
                <w:szCs w:val="24"/>
                <w:lang w:val="en-AU"/>
              </w:rPr>
            </w:pPr>
            <w:r w:rsidRPr="0070421B">
              <w:rPr>
                <w:rFonts w:eastAsia="標楷體"/>
                <w:sz w:val="24"/>
                <w:szCs w:val="24"/>
                <w:lang w:val="en-GB"/>
              </w:rPr>
              <w:t>To identify the learning purposes, benefits and challenges of various YL projects.</w:t>
            </w:r>
          </w:p>
          <w:p w:rsidR="0070421B" w:rsidRPr="0070421B" w:rsidRDefault="0070421B" w:rsidP="0070421B">
            <w:pPr>
              <w:numPr>
                <w:ilvl w:val="0"/>
                <w:numId w:val="42"/>
              </w:numPr>
              <w:tabs>
                <w:tab w:val="left" w:pos="567"/>
              </w:tabs>
              <w:rPr>
                <w:rFonts w:eastAsia="標楷體"/>
                <w:sz w:val="24"/>
                <w:szCs w:val="24"/>
                <w:lang w:val="en-AU"/>
              </w:rPr>
            </w:pPr>
            <w:r w:rsidRPr="0070421B">
              <w:rPr>
                <w:rFonts w:eastAsia="標楷體"/>
                <w:sz w:val="24"/>
                <w:szCs w:val="24"/>
                <w:lang w:val="en-GB"/>
              </w:rPr>
              <w:t xml:space="preserve">To </w:t>
            </w:r>
            <w:r w:rsidRPr="0070421B">
              <w:rPr>
                <w:rFonts w:eastAsia="標楷體"/>
                <w:sz w:val="24"/>
                <w:szCs w:val="24"/>
              </w:rPr>
              <w:t>evaluate and adapt various projects to our classroom CLIL based needs</w:t>
            </w:r>
          </w:p>
          <w:p w:rsidR="0070421B" w:rsidRPr="0070421B" w:rsidRDefault="0070421B" w:rsidP="0070421B">
            <w:pPr>
              <w:numPr>
                <w:ilvl w:val="0"/>
                <w:numId w:val="42"/>
              </w:numPr>
              <w:tabs>
                <w:tab w:val="left" w:pos="567"/>
              </w:tabs>
              <w:rPr>
                <w:rFonts w:eastAsia="標楷體"/>
                <w:sz w:val="24"/>
                <w:szCs w:val="24"/>
                <w:lang w:val="en-AU"/>
              </w:rPr>
            </w:pPr>
            <w:r w:rsidRPr="0070421B">
              <w:rPr>
                <w:rFonts w:eastAsia="標楷體"/>
                <w:sz w:val="24"/>
                <w:szCs w:val="24"/>
                <w:lang w:val="en-GB"/>
              </w:rPr>
              <w:t>To promote communication with parents through the use of interactive projects.</w:t>
            </w:r>
          </w:p>
          <w:p w:rsidR="00B8199B" w:rsidRPr="0070421B" w:rsidRDefault="0070421B" w:rsidP="00820D17">
            <w:pPr>
              <w:numPr>
                <w:ilvl w:val="0"/>
                <w:numId w:val="42"/>
              </w:numPr>
              <w:tabs>
                <w:tab w:val="left" w:pos="567"/>
              </w:tabs>
              <w:rPr>
                <w:rFonts w:eastAsia="標楷體"/>
                <w:sz w:val="24"/>
                <w:szCs w:val="24"/>
                <w:lang w:val="en-AU"/>
              </w:rPr>
            </w:pPr>
            <w:r w:rsidRPr="0070421B">
              <w:rPr>
                <w:rFonts w:eastAsia="標楷體"/>
                <w:sz w:val="24"/>
                <w:szCs w:val="24"/>
                <w:lang w:val="en-GB"/>
              </w:rPr>
              <w:t>To discuss how to evaluate YL’s project work.</w:t>
            </w:r>
          </w:p>
        </w:tc>
      </w:tr>
      <w:tr w:rsidR="00B8199B" w:rsidRPr="00C80CDD" w:rsidTr="00C80CDD">
        <w:tc>
          <w:tcPr>
            <w:tcW w:w="1271" w:type="dxa"/>
            <w:vMerge w:val="restart"/>
          </w:tcPr>
          <w:p w:rsidR="00B8199B" w:rsidRPr="00FC624B" w:rsidRDefault="00B8199B" w:rsidP="005A3258">
            <w:pPr>
              <w:tabs>
                <w:tab w:val="left" w:pos="567"/>
              </w:tabs>
              <w:jc w:val="center"/>
              <w:rPr>
                <w:rFonts w:eastAsia="標楷體"/>
                <w:sz w:val="24"/>
                <w:szCs w:val="24"/>
              </w:rPr>
            </w:pPr>
            <w:r>
              <w:rPr>
                <w:rFonts w:eastAsia="標楷體" w:hint="eastAsia"/>
                <w:sz w:val="24"/>
                <w:szCs w:val="24"/>
              </w:rPr>
              <w:t>7/23 (</w:t>
            </w:r>
            <w:r>
              <w:rPr>
                <w:rFonts w:eastAsia="標楷體" w:hint="eastAsia"/>
                <w:sz w:val="24"/>
                <w:szCs w:val="24"/>
              </w:rPr>
              <w:t>二</w:t>
            </w:r>
            <w:r>
              <w:rPr>
                <w:rFonts w:eastAsia="標楷體" w:hint="eastAsia"/>
                <w:sz w:val="24"/>
                <w:szCs w:val="24"/>
              </w:rPr>
              <w:t>)</w:t>
            </w:r>
          </w:p>
        </w:tc>
        <w:tc>
          <w:tcPr>
            <w:tcW w:w="1276" w:type="dxa"/>
          </w:tcPr>
          <w:p w:rsidR="00B8199B" w:rsidRDefault="00B8199B"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14</w:t>
            </w:r>
          </w:p>
          <w:p w:rsidR="00B8199B" w:rsidRPr="00FC624B" w:rsidRDefault="00B8199B" w:rsidP="005A3258">
            <w:pPr>
              <w:tabs>
                <w:tab w:val="left" w:pos="567"/>
              </w:tabs>
              <w:jc w:val="center"/>
              <w:rPr>
                <w:rFonts w:eastAsia="標楷體"/>
                <w:sz w:val="24"/>
                <w:szCs w:val="24"/>
              </w:rPr>
            </w:pPr>
            <w:r w:rsidRPr="00B8199B">
              <w:rPr>
                <w:rFonts w:eastAsia="標楷體" w:hint="eastAsia"/>
                <w:sz w:val="24"/>
                <w:szCs w:val="24"/>
              </w:rPr>
              <w:t>(</w:t>
            </w:r>
            <w:r w:rsidRPr="00B8199B">
              <w:rPr>
                <w:rFonts w:eastAsia="標楷體"/>
                <w:sz w:val="24"/>
                <w:szCs w:val="24"/>
              </w:rPr>
              <w:t>3 hours)</w:t>
            </w:r>
          </w:p>
        </w:tc>
        <w:tc>
          <w:tcPr>
            <w:tcW w:w="6173" w:type="dxa"/>
          </w:tcPr>
          <w:p w:rsidR="00454802" w:rsidRPr="00454802" w:rsidRDefault="00454802" w:rsidP="00454802">
            <w:pPr>
              <w:tabs>
                <w:tab w:val="left" w:pos="567"/>
              </w:tabs>
              <w:rPr>
                <w:rFonts w:eastAsia="標楷體"/>
                <w:b/>
                <w:sz w:val="24"/>
                <w:szCs w:val="24"/>
              </w:rPr>
            </w:pPr>
            <w:r w:rsidRPr="00454802">
              <w:rPr>
                <w:rFonts w:eastAsia="標楷體"/>
                <w:b/>
                <w:sz w:val="24"/>
                <w:szCs w:val="24"/>
              </w:rPr>
              <w:t>CLIL and core skills: Using CLIL based approaches to promote critical thinking, creativity and imagination</w:t>
            </w:r>
          </w:p>
          <w:p w:rsidR="00454802" w:rsidRPr="00454802" w:rsidRDefault="00454802" w:rsidP="00454802">
            <w:pPr>
              <w:numPr>
                <w:ilvl w:val="0"/>
                <w:numId w:val="45"/>
              </w:numPr>
              <w:tabs>
                <w:tab w:val="left" w:pos="567"/>
              </w:tabs>
              <w:rPr>
                <w:rFonts w:eastAsia="標楷體"/>
                <w:sz w:val="24"/>
                <w:szCs w:val="24"/>
              </w:rPr>
            </w:pPr>
            <w:r w:rsidRPr="00454802">
              <w:rPr>
                <w:rFonts w:eastAsia="標楷體"/>
                <w:sz w:val="24"/>
                <w:szCs w:val="24"/>
              </w:rPr>
              <w:t>Using visuals to promote understanding and to promote critical appraisal of a range of topic</w:t>
            </w:r>
          </w:p>
          <w:p w:rsidR="00454802" w:rsidRPr="00454802" w:rsidRDefault="00454802" w:rsidP="00454802">
            <w:pPr>
              <w:numPr>
                <w:ilvl w:val="0"/>
                <w:numId w:val="45"/>
              </w:numPr>
              <w:tabs>
                <w:tab w:val="left" w:pos="567"/>
              </w:tabs>
              <w:rPr>
                <w:rFonts w:eastAsia="標楷體"/>
                <w:sz w:val="24"/>
                <w:szCs w:val="24"/>
              </w:rPr>
            </w:pPr>
            <w:r w:rsidRPr="00454802">
              <w:rPr>
                <w:rFonts w:eastAsia="標楷體"/>
                <w:sz w:val="24"/>
                <w:szCs w:val="24"/>
              </w:rPr>
              <w:t>Using different question types to promote critical thinking, problem solving, imagination and creativity</w:t>
            </w:r>
          </w:p>
          <w:p w:rsidR="00454802" w:rsidRPr="00454802" w:rsidRDefault="00454802" w:rsidP="00454802">
            <w:pPr>
              <w:numPr>
                <w:ilvl w:val="0"/>
                <w:numId w:val="45"/>
              </w:numPr>
              <w:tabs>
                <w:tab w:val="left" w:pos="567"/>
              </w:tabs>
              <w:rPr>
                <w:rFonts w:eastAsia="標楷體"/>
                <w:sz w:val="24"/>
                <w:szCs w:val="24"/>
              </w:rPr>
            </w:pPr>
            <w:r w:rsidRPr="00454802">
              <w:rPr>
                <w:rFonts w:eastAsia="標楷體"/>
                <w:sz w:val="24"/>
                <w:szCs w:val="24"/>
              </w:rPr>
              <w:t>Adapting readers so as to promote critical thinking, problem solving, imagination and creativity</w:t>
            </w:r>
          </w:p>
          <w:p w:rsidR="00B8199B" w:rsidRPr="00FC624B" w:rsidRDefault="00454802" w:rsidP="00454802">
            <w:pPr>
              <w:tabs>
                <w:tab w:val="left" w:pos="567"/>
              </w:tabs>
              <w:rPr>
                <w:rFonts w:eastAsia="標楷體"/>
                <w:sz w:val="24"/>
                <w:szCs w:val="24"/>
              </w:rPr>
            </w:pPr>
            <w:r w:rsidRPr="00454802">
              <w:rPr>
                <w:rFonts w:eastAsia="標楷體"/>
                <w:sz w:val="24"/>
                <w:szCs w:val="24"/>
              </w:rPr>
              <w:t>Over to you: choose a reader and adapt it in a manner that is likely to enhance the core skills of your learners</w:t>
            </w:r>
          </w:p>
        </w:tc>
      </w:tr>
      <w:tr w:rsidR="00B8199B" w:rsidRPr="00C80CDD" w:rsidTr="00C80CDD">
        <w:tc>
          <w:tcPr>
            <w:tcW w:w="1271" w:type="dxa"/>
            <w:vMerge/>
          </w:tcPr>
          <w:p w:rsidR="00B8199B" w:rsidRPr="00FC624B" w:rsidRDefault="00B8199B" w:rsidP="005A3258">
            <w:pPr>
              <w:tabs>
                <w:tab w:val="left" w:pos="567"/>
              </w:tabs>
              <w:jc w:val="center"/>
              <w:rPr>
                <w:rFonts w:eastAsia="標楷體"/>
                <w:sz w:val="24"/>
                <w:szCs w:val="24"/>
              </w:rPr>
            </w:pPr>
          </w:p>
        </w:tc>
        <w:tc>
          <w:tcPr>
            <w:tcW w:w="1276" w:type="dxa"/>
          </w:tcPr>
          <w:p w:rsidR="00B8199B" w:rsidRDefault="00B8199B"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15</w:t>
            </w:r>
          </w:p>
          <w:p w:rsidR="00B8199B" w:rsidRPr="00FC624B" w:rsidRDefault="00B8199B" w:rsidP="005A3258">
            <w:pPr>
              <w:tabs>
                <w:tab w:val="left" w:pos="567"/>
              </w:tabs>
              <w:jc w:val="center"/>
              <w:rPr>
                <w:rFonts w:eastAsia="標楷體"/>
                <w:sz w:val="24"/>
                <w:szCs w:val="24"/>
              </w:rPr>
            </w:pPr>
            <w:r w:rsidRPr="00B8199B">
              <w:rPr>
                <w:rFonts w:eastAsia="標楷體" w:hint="eastAsia"/>
                <w:sz w:val="24"/>
                <w:szCs w:val="24"/>
              </w:rPr>
              <w:t>(</w:t>
            </w:r>
            <w:r w:rsidRPr="00B8199B">
              <w:rPr>
                <w:rFonts w:eastAsia="標楷體"/>
                <w:sz w:val="24"/>
                <w:szCs w:val="24"/>
              </w:rPr>
              <w:t>3 hours)</w:t>
            </w:r>
          </w:p>
        </w:tc>
        <w:tc>
          <w:tcPr>
            <w:tcW w:w="6173" w:type="dxa"/>
          </w:tcPr>
          <w:p w:rsidR="00454802" w:rsidRPr="00454802" w:rsidRDefault="00454802" w:rsidP="00454802">
            <w:pPr>
              <w:tabs>
                <w:tab w:val="left" w:pos="567"/>
              </w:tabs>
              <w:rPr>
                <w:rFonts w:eastAsia="標楷體"/>
                <w:b/>
                <w:sz w:val="24"/>
                <w:szCs w:val="24"/>
              </w:rPr>
            </w:pPr>
            <w:r w:rsidRPr="00454802">
              <w:rPr>
                <w:rFonts w:eastAsia="標楷體"/>
                <w:b/>
                <w:sz w:val="24"/>
                <w:szCs w:val="24"/>
              </w:rPr>
              <w:t>Create Your Own CLIL Based Lesson Plan</w:t>
            </w:r>
          </w:p>
          <w:p w:rsidR="00454802" w:rsidRPr="00454802" w:rsidRDefault="00454802" w:rsidP="00454802">
            <w:pPr>
              <w:numPr>
                <w:ilvl w:val="0"/>
                <w:numId w:val="41"/>
              </w:numPr>
              <w:tabs>
                <w:tab w:val="left" w:pos="567"/>
              </w:tabs>
              <w:rPr>
                <w:rFonts w:eastAsia="標楷體"/>
                <w:sz w:val="24"/>
                <w:szCs w:val="24"/>
              </w:rPr>
            </w:pPr>
            <w:r w:rsidRPr="00454802">
              <w:rPr>
                <w:rFonts w:eastAsia="標楷體"/>
                <w:sz w:val="24"/>
                <w:szCs w:val="24"/>
              </w:rPr>
              <w:t>To review and to put into practice the key elements studied in previous CLIL based workshops.</w:t>
            </w:r>
          </w:p>
          <w:p w:rsidR="00454802" w:rsidRPr="00454802" w:rsidRDefault="00454802" w:rsidP="00454802">
            <w:pPr>
              <w:numPr>
                <w:ilvl w:val="0"/>
                <w:numId w:val="41"/>
              </w:numPr>
              <w:tabs>
                <w:tab w:val="left" w:pos="567"/>
              </w:tabs>
              <w:rPr>
                <w:rFonts w:eastAsia="標楷體"/>
                <w:sz w:val="24"/>
                <w:szCs w:val="24"/>
              </w:rPr>
            </w:pPr>
            <w:r w:rsidRPr="00454802">
              <w:rPr>
                <w:rFonts w:eastAsia="標楷體"/>
                <w:sz w:val="24"/>
                <w:szCs w:val="24"/>
              </w:rPr>
              <w:t>To develop your own CLIL based lesson plan.</w:t>
            </w:r>
          </w:p>
          <w:p w:rsidR="00454802" w:rsidRPr="00454802" w:rsidRDefault="00454802" w:rsidP="00454802">
            <w:pPr>
              <w:numPr>
                <w:ilvl w:val="0"/>
                <w:numId w:val="41"/>
              </w:numPr>
              <w:tabs>
                <w:tab w:val="left" w:pos="567"/>
              </w:tabs>
              <w:rPr>
                <w:rFonts w:eastAsia="標楷體"/>
                <w:sz w:val="24"/>
                <w:szCs w:val="24"/>
              </w:rPr>
            </w:pPr>
            <w:r w:rsidRPr="00454802">
              <w:rPr>
                <w:rFonts w:eastAsia="標楷體"/>
                <w:sz w:val="24"/>
                <w:szCs w:val="24"/>
              </w:rPr>
              <w:t>To present your lesson plan to the rest of the course participants.</w:t>
            </w:r>
          </w:p>
          <w:p w:rsidR="00B8199B" w:rsidRPr="00454802" w:rsidRDefault="00454802" w:rsidP="00820D17">
            <w:pPr>
              <w:numPr>
                <w:ilvl w:val="0"/>
                <w:numId w:val="41"/>
              </w:numPr>
              <w:tabs>
                <w:tab w:val="left" w:pos="567"/>
              </w:tabs>
              <w:rPr>
                <w:rFonts w:eastAsia="標楷體"/>
                <w:sz w:val="24"/>
                <w:szCs w:val="24"/>
              </w:rPr>
            </w:pPr>
            <w:r w:rsidRPr="00454802">
              <w:rPr>
                <w:rFonts w:eastAsia="標楷體"/>
                <w:sz w:val="24"/>
                <w:szCs w:val="24"/>
              </w:rPr>
              <w:t xml:space="preserve">To provide constructive feedback on the lesson plans of other course participants. </w:t>
            </w:r>
          </w:p>
        </w:tc>
      </w:tr>
      <w:tr w:rsidR="00B8199B" w:rsidRPr="00C80CDD" w:rsidTr="00C80CDD">
        <w:tc>
          <w:tcPr>
            <w:tcW w:w="1271" w:type="dxa"/>
            <w:vMerge w:val="restart"/>
          </w:tcPr>
          <w:p w:rsidR="00B8199B" w:rsidRPr="00FC624B" w:rsidRDefault="00B8199B" w:rsidP="005A3258">
            <w:pPr>
              <w:tabs>
                <w:tab w:val="left" w:pos="567"/>
              </w:tabs>
              <w:jc w:val="center"/>
              <w:rPr>
                <w:rFonts w:eastAsia="標楷體"/>
                <w:sz w:val="24"/>
                <w:szCs w:val="24"/>
              </w:rPr>
            </w:pPr>
            <w:r>
              <w:rPr>
                <w:rFonts w:eastAsia="標楷體" w:hint="eastAsia"/>
                <w:sz w:val="24"/>
                <w:szCs w:val="24"/>
              </w:rPr>
              <w:t>7/24 (</w:t>
            </w:r>
            <w:r>
              <w:rPr>
                <w:rFonts w:eastAsia="標楷體" w:hint="eastAsia"/>
                <w:sz w:val="24"/>
                <w:szCs w:val="24"/>
              </w:rPr>
              <w:t>三</w:t>
            </w:r>
            <w:r>
              <w:rPr>
                <w:rFonts w:eastAsia="標楷體" w:hint="eastAsia"/>
                <w:sz w:val="24"/>
                <w:szCs w:val="24"/>
              </w:rPr>
              <w:t>)</w:t>
            </w:r>
          </w:p>
        </w:tc>
        <w:tc>
          <w:tcPr>
            <w:tcW w:w="1276" w:type="dxa"/>
          </w:tcPr>
          <w:p w:rsidR="00B8199B" w:rsidRDefault="00B8199B"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1</w:t>
            </w:r>
            <w:r w:rsidRPr="00FC624B">
              <w:rPr>
                <w:rFonts w:eastAsia="標楷體"/>
                <w:sz w:val="24"/>
                <w:szCs w:val="24"/>
              </w:rPr>
              <w:t>6</w:t>
            </w:r>
          </w:p>
          <w:p w:rsidR="00B8199B" w:rsidRPr="00FC624B" w:rsidRDefault="00B8199B" w:rsidP="005A3258">
            <w:pPr>
              <w:tabs>
                <w:tab w:val="left" w:pos="567"/>
              </w:tabs>
              <w:jc w:val="center"/>
              <w:rPr>
                <w:rFonts w:eastAsia="標楷體"/>
                <w:sz w:val="24"/>
                <w:szCs w:val="24"/>
              </w:rPr>
            </w:pPr>
            <w:r w:rsidRPr="00B8199B">
              <w:rPr>
                <w:rFonts w:eastAsia="標楷體" w:hint="eastAsia"/>
                <w:sz w:val="24"/>
                <w:szCs w:val="24"/>
              </w:rPr>
              <w:t>(</w:t>
            </w:r>
            <w:r w:rsidRPr="00B8199B">
              <w:rPr>
                <w:rFonts w:eastAsia="標楷體"/>
                <w:sz w:val="24"/>
                <w:szCs w:val="24"/>
              </w:rPr>
              <w:t>3 hours)</w:t>
            </w:r>
          </w:p>
        </w:tc>
        <w:tc>
          <w:tcPr>
            <w:tcW w:w="6173" w:type="dxa"/>
          </w:tcPr>
          <w:p w:rsidR="00447C55" w:rsidRPr="00447C55" w:rsidRDefault="00447C55" w:rsidP="00447C55">
            <w:pPr>
              <w:tabs>
                <w:tab w:val="left" w:pos="567"/>
              </w:tabs>
              <w:rPr>
                <w:rFonts w:eastAsia="標楷體"/>
                <w:b/>
                <w:bCs/>
                <w:sz w:val="24"/>
                <w:szCs w:val="24"/>
              </w:rPr>
            </w:pPr>
            <w:r w:rsidRPr="00447C55">
              <w:rPr>
                <w:rFonts w:eastAsia="標楷體"/>
                <w:b/>
                <w:bCs/>
                <w:sz w:val="24"/>
                <w:szCs w:val="24"/>
              </w:rPr>
              <w:t>Peer to peer observations: getting the most out of peer observations</w:t>
            </w:r>
          </w:p>
          <w:p w:rsidR="00447C55" w:rsidRPr="00447C55" w:rsidRDefault="00447C55" w:rsidP="00447C55">
            <w:pPr>
              <w:numPr>
                <w:ilvl w:val="0"/>
                <w:numId w:val="44"/>
              </w:numPr>
              <w:tabs>
                <w:tab w:val="left" w:pos="567"/>
              </w:tabs>
              <w:rPr>
                <w:rFonts w:eastAsia="標楷體"/>
                <w:sz w:val="24"/>
                <w:szCs w:val="24"/>
              </w:rPr>
            </w:pPr>
            <w:r w:rsidRPr="00447C55">
              <w:rPr>
                <w:rFonts w:eastAsia="標楷體"/>
                <w:sz w:val="24"/>
                <w:szCs w:val="24"/>
              </w:rPr>
              <w:t>To promote peer to peer observations</w:t>
            </w:r>
          </w:p>
          <w:p w:rsidR="00447C55" w:rsidRPr="00447C55" w:rsidRDefault="00447C55" w:rsidP="00447C55">
            <w:pPr>
              <w:numPr>
                <w:ilvl w:val="0"/>
                <w:numId w:val="44"/>
              </w:numPr>
              <w:tabs>
                <w:tab w:val="left" w:pos="567"/>
              </w:tabs>
              <w:rPr>
                <w:rFonts w:eastAsia="標楷體"/>
                <w:sz w:val="24"/>
                <w:szCs w:val="24"/>
              </w:rPr>
            </w:pPr>
            <w:r w:rsidRPr="00447C55">
              <w:rPr>
                <w:rFonts w:eastAsia="標楷體"/>
                <w:sz w:val="24"/>
                <w:szCs w:val="24"/>
              </w:rPr>
              <w:t>To learn how to get the most out of observing and being observed by our peers.</w:t>
            </w:r>
          </w:p>
          <w:p w:rsidR="00447C55" w:rsidRPr="00447C55" w:rsidRDefault="00447C55" w:rsidP="00447C55">
            <w:pPr>
              <w:numPr>
                <w:ilvl w:val="0"/>
                <w:numId w:val="44"/>
              </w:numPr>
              <w:tabs>
                <w:tab w:val="left" w:pos="567"/>
              </w:tabs>
              <w:rPr>
                <w:rFonts w:eastAsia="標楷體"/>
                <w:sz w:val="24"/>
                <w:szCs w:val="24"/>
              </w:rPr>
            </w:pPr>
            <w:r w:rsidRPr="00447C55">
              <w:rPr>
                <w:rFonts w:eastAsia="標楷體"/>
                <w:sz w:val="24"/>
                <w:szCs w:val="24"/>
              </w:rPr>
              <w:t>To introduce the guided observation log.</w:t>
            </w:r>
          </w:p>
          <w:p w:rsidR="00447C55" w:rsidRPr="00447C55" w:rsidRDefault="00447C55" w:rsidP="00447C55">
            <w:pPr>
              <w:numPr>
                <w:ilvl w:val="0"/>
                <w:numId w:val="44"/>
              </w:numPr>
              <w:tabs>
                <w:tab w:val="left" w:pos="567"/>
              </w:tabs>
              <w:rPr>
                <w:rFonts w:eastAsia="標楷體"/>
                <w:sz w:val="24"/>
                <w:szCs w:val="24"/>
              </w:rPr>
            </w:pPr>
            <w:r w:rsidRPr="00447C55">
              <w:rPr>
                <w:rFonts w:eastAsia="標楷體"/>
                <w:sz w:val="24"/>
                <w:szCs w:val="24"/>
              </w:rPr>
              <w:t xml:space="preserve">To develop your understanding of the different guided </w:t>
            </w:r>
            <w:r w:rsidRPr="00447C55">
              <w:rPr>
                <w:rFonts w:eastAsia="標楷體"/>
                <w:sz w:val="24"/>
                <w:szCs w:val="24"/>
              </w:rPr>
              <w:lastRenderedPageBreak/>
              <w:t>observation tasks: choosing the observation tasks that work for you.</w:t>
            </w:r>
          </w:p>
          <w:p w:rsidR="00B8199B" w:rsidRPr="00FC624B" w:rsidRDefault="00447C55" w:rsidP="00447C55">
            <w:pPr>
              <w:tabs>
                <w:tab w:val="left" w:pos="567"/>
              </w:tabs>
              <w:rPr>
                <w:rFonts w:eastAsia="標楷體"/>
                <w:sz w:val="24"/>
                <w:szCs w:val="24"/>
              </w:rPr>
            </w:pPr>
            <w:r w:rsidRPr="00447C55">
              <w:rPr>
                <w:rFonts w:eastAsia="標楷體"/>
                <w:sz w:val="24"/>
                <w:szCs w:val="24"/>
              </w:rPr>
              <w:t>Getting observed: to discuss the role of the different guided observation tasks</w:t>
            </w:r>
          </w:p>
        </w:tc>
      </w:tr>
      <w:tr w:rsidR="00B8199B" w:rsidRPr="00C80CDD" w:rsidTr="00C80CDD">
        <w:tc>
          <w:tcPr>
            <w:tcW w:w="1271" w:type="dxa"/>
            <w:vMerge/>
          </w:tcPr>
          <w:p w:rsidR="00B8199B" w:rsidRPr="00FC624B" w:rsidRDefault="00B8199B" w:rsidP="005A3258">
            <w:pPr>
              <w:tabs>
                <w:tab w:val="left" w:pos="567"/>
              </w:tabs>
              <w:jc w:val="center"/>
              <w:rPr>
                <w:rFonts w:eastAsia="標楷體"/>
                <w:sz w:val="24"/>
                <w:szCs w:val="24"/>
              </w:rPr>
            </w:pPr>
          </w:p>
        </w:tc>
        <w:tc>
          <w:tcPr>
            <w:tcW w:w="1276" w:type="dxa"/>
          </w:tcPr>
          <w:p w:rsidR="00B8199B" w:rsidRDefault="00B8199B"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17</w:t>
            </w:r>
          </w:p>
          <w:p w:rsidR="00B8199B" w:rsidRPr="00FC624B" w:rsidRDefault="00B8199B" w:rsidP="005A3258">
            <w:pPr>
              <w:tabs>
                <w:tab w:val="left" w:pos="567"/>
              </w:tabs>
              <w:jc w:val="center"/>
              <w:rPr>
                <w:rFonts w:eastAsia="標楷體"/>
                <w:sz w:val="24"/>
                <w:szCs w:val="24"/>
              </w:rPr>
            </w:pPr>
            <w:r w:rsidRPr="00B8199B">
              <w:rPr>
                <w:rFonts w:eastAsia="標楷體" w:hint="eastAsia"/>
                <w:sz w:val="24"/>
                <w:szCs w:val="24"/>
              </w:rPr>
              <w:t>(</w:t>
            </w:r>
            <w:r w:rsidRPr="00B8199B">
              <w:rPr>
                <w:rFonts w:eastAsia="標楷體"/>
                <w:sz w:val="24"/>
                <w:szCs w:val="24"/>
              </w:rPr>
              <w:t>3 hours)</w:t>
            </w:r>
          </w:p>
        </w:tc>
        <w:tc>
          <w:tcPr>
            <w:tcW w:w="6173" w:type="dxa"/>
          </w:tcPr>
          <w:p w:rsidR="00447C55" w:rsidRPr="00447C55" w:rsidRDefault="00447C55" w:rsidP="00447C55">
            <w:pPr>
              <w:tabs>
                <w:tab w:val="left" w:pos="567"/>
              </w:tabs>
              <w:rPr>
                <w:rFonts w:eastAsia="標楷體"/>
                <w:sz w:val="24"/>
                <w:szCs w:val="24"/>
              </w:rPr>
            </w:pPr>
            <w:r w:rsidRPr="00447C55">
              <w:rPr>
                <w:rFonts w:eastAsia="標楷體"/>
                <w:b/>
                <w:bCs/>
                <w:sz w:val="24"/>
                <w:szCs w:val="24"/>
              </w:rPr>
              <w:t>Peer to peer observations: getting the most out of peer observations</w:t>
            </w:r>
          </w:p>
          <w:p w:rsidR="00447C55" w:rsidRPr="00447C55" w:rsidRDefault="00447C55" w:rsidP="00447C55">
            <w:pPr>
              <w:numPr>
                <w:ilvl w:val="0"/>
                <w:numId w:val="44"/>
              </w:numPr>
              <w:tabs>
                <w:tab w:val="left" w:pos="567"/>
              </w:tabs>
              <w:rPr>
                <w:rFonts w:eastAsia="標楷體"/>
                <w:sz w:val="24"/>
                <w:szCs w:val="24"/>
              </w:rPr>
            </w:pPr>
            <w:r w:rsidRPr="00447C55">
              <w:rPr>
                <w:rFonts w:eastAsia="標楷體"/>
                <w:sz w:val="24"/>
                <w:szCs w:val="24"/>
              </w:rPr>
              <w:t>To promote peer to peer observations</w:t>
            </w:r>
          </w:p>
          <w:p w:rsidR="00447C55" w:rsidRPr="00447C55" w:rsidRDefault="00447C55" w:rsidP="00447C55">
            <w:pPr>
              <w:numPr>
                <w:ilvl w:val="0"/>
                <w:numId w:val="44"/>
              </w:numPr>
              <w:tabs>
                <w:tab w:val="left" w:pos="567"/>
              </w:tabs>
              <w:rPr>
                <w:rFonts w:eastAsia="標楷體"/>
                <w:sz w:val="24"/>
                <w:szCs w:val="24"/>
              </w:rPr>
            </w:pPr>
            <w:r w:rsidRPr="00447C55">
              <w:rPr>
                <w:rFonts w:eastAsia="標楷體"/>
                <w:sz w:val="24"/>
                <w:szCs w:val="24"/>
              </w:rPr>
              <w:t>To learn how to get the most out of observing and being observed by our peers.</w:t>
            </w:r>
          </w:p>
          <w:p w:rsidR="00447C55" w:rsidRPr="00447C55" w:rsidRDefault="00447C55" w:rsidP="00447C55">
            <w:pPr>
              <w:numPr>
                <w:ilvl w:val="0"/>
                <w:numId w:val="44"/>
              </w:numPr>
              <w:tabs>
                <w:tab w:val="left" w:pos="567"/>
              </w:tabs>
              <w:rPr>
                <w:rFonts w:eastAsia="標楷體"/>
                <w:sz w:val="24"/>
                <w:szCs w:val="24"/>
              </w:rPr>
            </w:pPr>
            <w:r w:rsidRPr="00447C55">
              <w:rPr>
                <w:rFonts w:eastAsia="標楷體"/>
                <w:sz w:val="24"/>
                <w:szCs w:val="24"/>
              </w:rPr>
              <w:t>To introduce the guided observation log.</w:t>
            </w:r>
          </w:p>
          <w:p w:rsidR="00447C55" w:rsidRPr="00447C55" w:rsidRDefault="00447C55" w:rsidP="00447C55">
            <w:pPr>
              <w:numPr>
                <w:ilvl w:val="0"/>
                <w:numId w:val="44"/>
              </w:numPr>
              <w:tabs>
                <w:tab w:val="left" w:pos="567"/>
              </w:tabs>
              <w:rPr>
                <w:rFonts w:eastAsia="標楷體"/>
                <w:sz w:val="24"/>
                <w:szCs w:val="24"/>
              </w:rPr>
            </w:pPr>
            <w:r w:rsidRPr="00447C55">
              <w:rPr>
                <w:rFonts w:eastAsia="標楷體"/>
                <w:sz w:val="24"/>
                <w:szCs w:val="24"/>
              </w:rPr>
              <w:t>To develop your understanding of the different guided observation tasks: choosing the observation tasks that work for you.</w:t>
            </w:r>
          </w:p>
          <w:p w:rsidR="00B8199B" w:rsidRPr="00C80CDD" w:rsidRDefault="00447C55" w:rsidP="00447C55">
            <w:pPr>
              <w:tabs>
                <w:tab w:val="left" w:pos="567"/>
              </w:tabs>
              <w:rPr>
                <w:rFonts w:eastAsia="標楷體"/>
                <w:szCs w:val="24"/>
              </w:rPr>
            </w:pPr>
            <w:r w:rsidRPr="00447C55">
              <w:rPr>
                <w:rFonts w:eastAsia="標楷體"/>
                <w:sz w:val="24"/>
                <w:szCs w:val="24"/>
              </w:rPr>
              <w:t>Getting observed: to discuss the role of the different guided observation tasks</w:t>
            </w:r>
          </w:p>
        </w:tc>
      </w:tr>
      <w:tr w:rsidR="00B8199B" w:rsidRPr="00C80CDD" w:rsidTr="00C80CDD">
        <w:tc>
          <w:tcPr>
            <w:tcW w:w="1271" w:type="dxa"/>
            <w:vMerge w:val="restart"/>
          </w:tcPr>
          <w:p w:rsidR="00B8199B" w:rsidRPr="00FC624B" w:rsidRDefault="00B8199B" w:rsidP="005A3258">
            <w:pPr>
              <w:tabs>
                <w:tab w:val="left" w:pos="567"/>
              </w:tabs>
              <w:jc w:val="center"/>
              <w:rPr>
                <w:rFonts w:eastAsia="標楷體"/>
                <w:sz w:val="24"/>
                <w:szCs w:val="24"/>
              </w:rPr>
            </w:pPr>
            <w:r>
              <w:rPr>
                <w:rFonts w:eastAsia="標楷體" w:hint="eastAsia"/>
                <w:sz w:val="24"/>
                <w:szCs w:val="24"/>
              </w:rPr>
              <w:t>7/25 (</w:t>
            </w:r>
            <w:r>
              <w:rPr>
                <w:rFonts w:eastAsia="標楷體" w:hint="eastAsia"/>
                <w:sz w:val="24"/>
                <w:szCs w:val="24"/>
              </w:rPr>
              <w:t>四</w:t>
            </w:r>
            <w:r>
              <w:rPr>
                <w:rFonts w:eastAsia="標楷體" w:hint="eastAsia"/>
                <w:sz w:val="24"/>
                <w:szCs w:val="24"/>
              </w:rPr>
              <w:t>)</w:t>
            </w:r>
          </w:p>
        </w:tc>
        <w:tc>
          <w:tcPr>
            <w:tcW w:w="1276" w:type="dxa"/>
          </w:tcPr>
          <w:p w:rsidR="00B8199B" w:rsidRDefault="00B8199B"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18</w:t>
            </w:r>
          </w:p>
          <w:p w:rsidR="00B8199B" w:rsidRPr="00FC624B" w:rsidRDefault="00B8199B" w:rsidP="005A3258">
            <w:pPr>
              <w:tabs>
                <w:tab w:val="left" w:pos="567"/>
              </w:tabs>
              <w:jc w:val="center"/>
              <w:rPr>
                <w:rFonts w:eastAsia="標楷體"/>
                <w:sz w:val="24"/>
                <w:szCs w:val="24"/>
              </w:rPr>
            </w:pPr>
            <w:r w:rsidRPr="00B8199B">
              <w:rPr>
                <w:rFonts w:eastAsia="標楷體" w:hint="eastAsia"/>
                <w:sz w:val="24"/>
                <w:szCs w:val="24"/>
              </w:rPr>
              <w:t>(</w:t>
            </w:r>
            <w:r w:rsidRPr="00B8199B">
              <w:rPr>
                <w:rFonts w:eastAsia="標楷體"/>
                <w:sz w:val="24"/>
                <w:szCs w:val="24"/>
              </w:rPr>
              <w:t>3 hours)</w:t>
            </w:r>
          </w:p>
        </w:tc>
        <w:tc>
          <w:tcPr>
            <w:tcW w:w="6173" w:type="dxa"/>
          </w:tcPr>
          <w:p w:rsidR="00367A0B" w:rsidRPr="00367A0B" w:rsidRDefault="00367A0B" w:rsidP="00367A0B">
            <w:pPr>
              <w:tabs>
                <w:tab w:val="left" w:pos="567"/>
              </w:tabs>
              <w:rPr>
                <w:rFonts w:eastAsia="標楷體"/>
                <w:sz w:val="24"/>
                <w:szCs w:val="24"/>
              </w:rPr>
            </w:pPr>
            <w:r w:rsidRPr="00367A0B">
              <w:rPr>
                <w:rFonts w:eastAsia="標楷體"/>
                <w:b/>
                <w:bCs/>
                <w:sz w:val="24"/>
                <w:szCs w:val="24"/>
              </w:rPr>
              <w:t>Peer to peer observations: getting the most out of peer observations</w:t>
            </w:r>
          </w:p>
          <w:p w:rsidR="00367A0B" w:rsidRPr="00367A0B" w:rsidRDefault="00367A0B" w:rsidP="00367A0B">
            <w:pPr>
              <w:numPr>
                <w:ilvl w:val="0"/>
                <w:numId w:val="44"/>
              </w:numPr>
              <w:tabs>
                <w:tab w:val="left" w:pos="567"/>
              </w:tabs>
              <w:rPr>
                <w:rFonts w:eastAsia="標楷體"/>
                <w:sz w:val="24"/>
                <w:szCs w:val="24"/>
              </w:rPr>
            </w:pPr>
            <w:r w:rsidRPr="00367A0B">
              <w:rPr>
                <w:rFonts w:eastAsia="標楷體"/>
                <w:sz w:val="24"/>
                <w:szCs w:val="24"/>
              </w:rPr>
              <w:t>To promote peer to peer observations</w:t>
            </w:r>
          </w:p>
          <w:p w:rsidR="00367A0B" w:rsidRPr="00367A0B" w:rsidRDefault="00367A0B" w:rsidP="00367A0B">
            <w:pPr>
              <w:numPr>
                <w:ilvl w:val="0"/>
                <w:numId w:val="44"/>
              </w:numPr>
              <w:tabs>
                <w:tab w:val="left" w:pos="567"/>
              </w:tabs>
              <w:rPr>
                <w:rFonts w:eastAsia="標楷體"/>
                <w:sz w:val="24"/>
                <w:szCs w:val="24"/>
              </w:rPr>
            </w:pPr>
            <w:r w:rsidRPr="00367A0B">
              <w:rPr>
                <w:rFonts w:eastAsia="標楷體"/>
                <w:sz w:val="24"/>
                <w:szCs w:val="24"/>
              </w:rPr>
              <w:t>To learn how to get the most out of observing and being observed by our peers.</w:t>
            </w:r>
          </w:p>
          <w:p w:rsidR="00367A0B" w:rsidRPr="00367A0B" w:rsidRDefault="00367A0B" w:rsidP="00367A0B">
            <w:pPr>
              <w:numPr>
                <w:ilvl w:val="0"/>
                <w:numId w:val="44"/>
              </w:numPr>
              <w:tabs>
                <w:tab w:val="left" w:pos="567"/>
              </w:tabs>
              <w:rPr>
                <w:rFonts w:eastAsia="標楷體"/>
                <w:sz w:val="24"/>
                <w:szCs w:val="24"/>
              </w:rPr>
            </w:pPr>
            <w:r w:rsidRPr="00367A0B">
              <w:rPr>
                <w:rFonts w:eastAsia="標楷體"/>
                <w:sz w:val="24"/>
                <w:szCs w:val="24"/>
              </w:rPr>
              <w:t>To introduce the guided observation log.</w:t>
            </w:r>
          </w:p>
          <w:p w:rsidR="00367A0B" w:rsidRPr="00367A0B" w:rsidRDefault="00367A0B" w:rsidP="00367A0B">
            <w:pPr>
              <w:numPr>
                <w:ilvl w:val="0"/>
                <w:numId w:val="44"/>
              </w:numPr>
              <w:tabs>
                <w:tab w:val="left" w:pos="567"/>
              </w:tabs>
              <w:rPr>
                <w:rFonts w:eastAsia="標楷體"/>
                <w:sz w:val="24"/>
                <w:szCs w:val="24"/>
              </w:rPr>
            </w:pPr>
            <w:r w:rsidRPr="00367A0B">
              <w:rPr>
                <w:rFonts w:eastAsia="標楷體"/>
                <w:sz w:val="24"/>
                <w:szCs w:val="24"/>
              </w:rPr>
              <w:t>To develop your understanding of the different guided observation tasks: choosing the observation tasks that work for you.</w:t>
            </w:r>
          </w:p>
          <w:p w:rsidR="00B8199B" w:rsidRPr="00C80CDD" w:rsidRDefault="00367A0B" w:rsidP="00367A0B">
            <w:pPr>
              <w:tabs>
                <w:tab w:val="left" w:pos="567"/>
              </w:tabs>
              <w:rPr>
                <w:rFonts w:eastAsia="標楷體"/>
                <w:szCs w:val="24"/>
              </w:rPr>
            </w:pPr>
            <w:r w:rsidRPr="00367A0B">
              <w:rPr>
                <w:rFonts w:eastAsia="標楷體"/>
                <w:sz w:val="24"/>
                <w:szCs w:val="24"/>
              </w:rPr>
              <w:t>Getting observed: to discuss the role of the different guided observation tasks</w:t>
            </w:r>
          </w:p>
        </w:tc>
      </w:tr>
      <w:tr w:rsidR="00B8199B" w:rsidRPr="00C80CDD" w:rsidTr="00C80CDD">
        <w:tc>
          <w:tcPr>
            <w:tcW w:w="1271" w:type="dxa"/>
            <w:vMerge/>
          </w:tcPr>
          <w:p w:rsidR="00B8199B" w:rsidRPr="00FC624B" w:rsidRDefault="00B8199B" w:rsidP="005A3258">
            <w:pPr>
              <w:tabs>
                <w:tab w:val="left" w:pos="567"/>
              </w:tabs>
              <w:jc w:val="center"/>
              <w:rPr>
                <w:rFonts w:eastAsia="標楷體"/>
                <w:sz w:val="24"/>
                <w:szCs w:val="24"/>
              </w:rPr>
            </w:pPr>
          </w:p>
        </w:tc>
        <w:tc>
          <w:tcPr>
            <w:tcW w:w="1276" w:type="dxa"/>
          </w:tcPr>
          <w:p w:rsidR="00B8199B" w:rsidRDefault="00B8199B"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19</w:t>
            </w:r>
          </w:p>
          <w:p w:rsidR="00B8199B" w:rsidRPr="00FC624B" w:rsidRDefault="00B8199B" w:rsidP="005A3258">
            <w:pPr>
              <w:tabs>
                <w:tab w:val="left" w:pos="567"/>
              </w:tabs>
              <w:jc w:val="center"/>
              <w:rPr>
                <w:rFonts w:eastAsia="標楷體"/>
                <w:sz w:val="24"/>
                <w:szCs w:val="24"/>
              </w:rPr>
            </w:pPr>
            <w:r w:rsidRPr="00B8199B">
              <w:rPr>
                <w:rFonts w:eastAsia="標楷體" w:hint="eastAsia"/>
                <w:sz w:val="24"/>
                <w:szCs w:val="24"/>
              </w:rPr>
              <w:t>(</w:t>
            </w:r>
            <w:r w:rsidRPr="00B8199B">
              <w:rPr>
                <w:rFonts w:eastAsia="標楷體"/>
                <w:sz w:val="24"/>
                <w:szCs w:val="24"/>
              </w:rPr>
              <w:t>3 hours)</w:t>
            </w:r>
          </w:p>
        </w:tc>
        <w:tc>
          <w:tcPr>
            <w:tcW w:w="6173" w:type="dxa"/>
          </w:tcPr>
          <w:p w:rsidR="00F116A1" w:rsidRPr="00F116A1" w:rsidRDefault="00F116A1" w:rsidP="00F116A1">
            <w:pPr>
              <w:tabs>
                <w:tab w:val="left" w:pos="567"/>
              </w:tabs>
              <w:rPr>
                <w:rFonts w:eastAsia="標楷體"/>
                <w:sz w:val="24"/>
                <w:szCs w:val="24"/>
              </w:rPr>
            </w:pPr>
            <w:r w:rsidRPr="00F116A1">
              <w:rPr>
                <w:rFonts w:eastAsia="標楷體"/>
                <w:b/>
                <w:bCs/>
                <w:sz w:val="24"/>
                <w:szCs w:val="24"/>
              </w:rPr>
              <w:t>Peer to peer observations: getting the most out of peer observations</w:t>
            </w:r>
          </w:p>
          <w:p w:rsidR="00F116A1" w:rsidRPr="00F116A1" w:rsidRDefault="00F116A1" w:rsidP="00F116A1">
            <w:pPr>
              <w:numPr>
                <w:ilvl w:val="0"/>
                <w:numId w:val="44"/>
              </w:numPr>
              <w:tabs>
                <w:tab w:val="left" w:pos="567"/>
              </w:tabs>
              <w:rPr>
                <w:rFonts w:eastAsia="標楷體"/>
                <w:sz w:val="24"/>
                <w:szCs w:val="24"/>
              </w:rPr>
            </w:pPr>
            <w:r w:rsidRPr="00F116A1">
              <w:rPr>
                <w:rFonts w:eastAsia="標楷體"/>
                <w:sz w:val="24"/>
                <w:szCs w:val="24"/>
              </w:rPr>
              <w:t>To promote peer to peer observations</w:t>
            </w:r>
          </w:p>
          <w:p w:rsidR="00F116A1" w:rsidRPr="00F116A1" w:rsidRDefault="00F116A1" w:rsidP="00F116A1">
            <w:pPr>
              <w:numPr>
                <w:ilvl w:val="0"/>
                <w:numId w:val="44"/>
              </w:numPr>
              <w:tabs>
                <w:tab w:val="left" w:pos="567"/>
              </w:tabs>
              <w:rPr>
                <w:rFonts w:eastAsia="標楷體"/>
                <w:sz w:val="24"/>
                <w:szCs w:val="24"/>
              </w:rPr>
            </w:pPr>
            <w:r w:rsidRPr="00F116A1">
              <w:rPr>
                <w:rFonts w:eastAsia="標楷體"/>
                <w:sz w:val="24"/>
                <w:szCs w:val="24"/>
              </w:rPr>
              <w:t>To learn how to get the most out of observing and being observed by our peers.</w:t>
            </w:r>
          </w:p>
          <w:p w:rsidR="00F116A1" w:rsidRPr="00F116A1" w:rsidRDefault="00F116A1" w:rsidP="00F116A1">
            <w:pPr>
              <w:numPr>
                <w:ilvl w:val="0"/>
                <w:numId w:val="44"/>
              </w:numPr>
              <w:tabs>
                <w:tab w:val="left" w:pos="567"/>
              </w:tabs>
              <w:rPr>
                <w:rFonts w:eastAsia="標楷體"/>
                <w:sz w:val="24"/>
                <w:szCs w:val="24"/>
              </w:rPr>
            </w:pPr>
            <w:r w:rsidRPr="00F116A1">
              <w:rPr>
                <w:rFonts w:eastAsia="標楷體"/>
                <w:sz w:val="24"/>
                <w:szCs w:val="24"/>
              </w:rPr>
              <w:t>To introduce the guided observation log.</w:t>
            </w:r>
          </w:p>
          <w:p w:rsidR="00F116A1" w:rsidRPr="00F116A1" w:rsidRDefault="00F116A1" w:rsidP="00F116A1">
            <w:pPr>
              <w:numPr>
                <w:ilvl w:val="0"/>
                <w:numId w:val="44"/>
              </w:numPr>
              <w:tabs>
                <w:tab w:val="left" w:pos="567"/>
              </w:tabs>
              <w:rPr>
                <w:rFonts w:eastAsia="標楷體"/>
                <w:sz w:val="24"/>
                <w:szCs w:val="24"/>
              </w:rPr>
            </w:pPr>
            <w:r w:rsidRPr="00F116A1">
              <w:rPr>
                <w:rFonts w:eastAsia="標楷體"/>
                <w:sz w:val="24"/>
                <w:szCs w:val="24"/>
              </w:rPr>
              <w:t>To develop your understanding of the different guided observation tasks: choosing the observation tasks that work for you.</w:t>
            </w:r>
          </w:p>
          <w:p w:rsidR="00B8199B" w:rsidRPr="00C80CDD" w:rsidRDefault="00F116A1" w:rsidP="00F116A1">
            <w:pPr>
              <w:tabs>
                <w:tab w:val="left" w:pos="567"/>
              </w:tabs>
              <w:rPr>
                <w:rFonts w:eastAsia="標楷體"/>
                <w:szCs w:val="24"/>
              </w:rPr>
            </w:pPr>
            <w:r w:rsidRPr="00F116A1">
              <w:rPr>
                <w:rFonts w:eastAsia="標楷體"/>
                <w:sz w:val="24"/>
                <w:szCs w:val="24"/>
              </w:rPr>
              <w:t>Getting observed: to discuss the role of the different guided observation tasks</w:t>
            </w:r>
          </w:p>
        </w:tc>
      </w:tr>
      <w:tr w:rsidR="00B8199B" w:rsidRPr="00C80CDD" w:rsidTr="00C80CDD">
        <w:tc>
          <w:tcPr>
            <w:tcW w:w="1271" w:type="dxa"/>
            <w:vMerge w:val="restart"/>
          </w:tcPr>
          <w:p w:rsidR="00B8199B" w:rsidRPr="00FC624B" w:rsidRDefault="00B8199B" w:rsidP="005A3258">
            <w:pPr>
              <w:tabs>
                <w:tab w:val="left" w:pos="567"/>
              </w:tabs>
              <w:jc w:val="center"/>
              <w:rPr>
                <w:rFonts w:eastAsia="標楷體"/>
                <w:sz w:val="24"/>
                <w:szCs w:val="24"/>
              </w:rPr>
            </w:pPr>
            <w:r>
              <w:rPr>
                <w:rFonts w:eastAsia="標楷體" w:hint="eastAsia"/>
                <w:sz w:val="24"/>
                <w:szCs w:val="24"/>
              </w:rPr>
              <w:t>7/26 (</w:t>
            </w:r>
            <w:r>
              <w:rPr>
                <w:rFonts w:eastAsia="標楷體" w:hint="eastAsia"/>
                <w:sz w:val="24"/>
                <w:szCs w:val="24"/>
              </w:rPr>
              <w:t>五</w:t>
            </w:r>
            <w:r>
              <w:rPr>
                <w:rFonts w:eastAsia="標楷體" w:hint="eastAsia"/>
                <w:sz w:val="24"/>
                <w:szCs w:val="24"/>
              </w:rPr>
              <w:t>)</w:t>
            </w:r>
          </w:p>
        </w:tc>
        <w:tc>
          <w:tcPr>
            <w:tcW w:w="1276" w:type="dxa"/>
          </w:tcPr>
          <w:p w:rsidR="00B8199B" w:rsidRDefault="00B8199B"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20</w:t>
            </w:r>
          </w:p>
          <w:p w:rsidR="00B8199B" w:rsidRPr="00FC624B" w:rsidRDefault="00B8199B" w:rsidP="005A3258">
            <w:pPr>
              <w:tabs>
                <w:tab w:val="left" w:pos="567"/>
              </w:tabs>
              <w:jc w:val="center"/>
              <w:rPr>
                <w:rFonts w:eastAsia="標楷體"/>
                <w:sz w:val="24"/>
                <w:szCs w:val="24"/>
              </w:rPr>
            </w:pPr>
            <w:r w:rsidRPr="00B8199B">
              <w:rPr>
                <w:rFonts w:eastAsia="標楷體" w:hint="eastAsia"/>
                <w:sz w:val="24"/>
                <w:szCs w:val="24"/>
              </w:rPr>
              <w:t>(</w:t>
            </w:r>
            <w:r w:rsidRPr="00B8199B">
              <w:rPr>
                <w:rFonts w:eastAsia="標楷體"/>
                <w:sz w:val="24"/>
                <w:szCs w:val="24"/>
              </w:rPr>
              <w:t>3 hours)</w:t>
            </w:r>
          </w:p>
        </w:tc>
        <w:tc>
          <w:tcPr>
            <w:tcW w:w="6173" w:type="dxa"/>
          </w:tcPr>
          <w:p w:rsidR="00F116A1" w:rsidRPr="00F116A1" w:rsidRDefault="00F116A1" w:rsidP="00F116A1">
            <w:pPr>
              <w:tabs>
                <w:tab w:val="left" w:pos="567"/>
              </w:tabs>
              <w:rPr>
                <w:rFonts w:eastAsia="標楷體"/>
                <w:sz w:val="24"/>
                <w:szCs w:val="24"/>
              </w:rPr>
            </w:pPr>
            <w:r w:rsidRPr="00F116A1">
              <w:rPr>
                <w:rFonts w:eastAsia="標楷體"/>
                <w:b/>
                <w:bCs/>
                <w:sz w:val="24"/>
                <w:szCs w:val="24"/>
              </w:rPr>
              <w:t>Peer to peer observations: getting the most out of peer observations</w:t>
            </w:r>
          </w:p>
          <w:p w:rsidR="00F116A1" w:rsidRPr="00F116A1" w:rsidRDefault="00F116A1" w:rsidP="00F116A1">
            <w:pPr>
              <w:numPr>
                <w:ilvl w:val="0"/>
                <w:numId w:val="44"/>
              </w:numPr>
              <w:tabs>
                <w:tab w:val="left" w:pos="567"/>
              </w:tabs>
              <w:rPr>
                <w:rFonts w:eastAsia="標楷體"/>
                <w:sz w:val="24"/>
                <w:szCs w:val="24"/>
              </w:rPr>
            </w:pPr>
            <w:r w:rsidRPr="00F116A1">
              <w:rPr>
                <w:rFonts w:eastAsia="標楷體"/>
                <w:sz w:val="24"/>
                <w:szCs w:val="24"/>
              </w:rPr>
              <w:lastRenderedPageBreak/>
              <w:t>To promote peer to peer observations</w:t>
            </w:r>
          </w:p>
          <w:p w:rsidR="00F116A1" w:rsidRPr="00F116A1" w:rsidRDefault="00F116A1" w:rsidP="00F116A1">
            <w:pPr>
              <w:numPr>
                <w:ilvl w:val="0"/>
                <w:numId w:val="44"/>
              </w:numPr>
              <w:tabs>
                <w:tab w:val="left" w:pos="567"/>
              </w:tabs>
              <w:rPr>
                <w:rFonts w:eastAsia="標楷體"/>
                <w:sz w:val="24"/>
                <w:szCs w:val="24"/>
              </w:rPr>
            </w:pPr>
            <w:r w:rsidRPr="00F116A1">
              <w:rPr>
                <w:rFonts w:eastAsia="標楷體"/>
                <w:sz w:val="24"/>
                <w:szCs w:val="24"/>
              </w:rPr>
              <w:t>To learn how to get the most out of observing and being observed by our peers.</w:t>
            </w:r>
          </w:p>
          <w:p w:rsidR="00F116A1" w:rsidRPr="00F116A1" w:rsidRDefault="00F116A1" w:rsidP="00F116A1">
            <w:pPr>
              <w:numPr>
                <w:ilvl w:val="0"/>
                <w:numId w:val="44"/>
              </w:numPr>
              <w:tabs>
                <w:tab w:val="left" w:pos="567"/>
              </w:tabs>
              <w:rPr>
                <w:rFonts w:eastAsia="標楷體"/>
                <w:sz w:val="24"/>
                <w:szCs w:val="24"/>
              </w:rPr>
            </w:pPr>
            <w:r w:rsidRPr="00F116A1">
              <w:rPr>
                <w:rFonts w:eastAsia="標楷體"/>
                <w:sz w:val="24"/>
                <w:szCs w:val="24"/>
              </w:rPr>
              <w:t>To introduce the guided observation log.</w:t>
            </w:r>
          </w:p>
          <w:p w:rsidR="00F116A1" w:rsidRPr="00F116A1" w:rsidRDefault="00F116A1" w:rsidP="00F116A1">
            <w:pPr>
              <w:numPr>
                <w:ilvl w:val="0"/>
                <w:numId w:val="44"/>
              </w:numPr>
              <w:tabs>
                <w:tab w:val="left" w:pos="567"/>
              </w:tabs>
              <w:rPr>
                <w:rFonts w:eastAsia="標楷體"/>
                <w:sz w:val="24"/>
                <w:szCs w:val="24"/>
              </w:rPr>
            </w:pPr>
            <w:r w:rsidRPr="00F116A1">
              <w:rPr>
                <w:rFonts w:eastAsia="標楷體"/>
                <w:sz w:val="24"/>
                <w:szCs w:val="24"/>
              </w:rPr>
              <w:t>To develop your understanding of the different guided observation tasks: choosing the observation tasks that work for you.</w:t>
            </w:r>
          </w:p>
          <w:p w:rsidR="00B8199B" w:rsidRPr="00C80CDD" w:rsidRDefault="00F116A1" w:rsidP="00F116A1">
            <w:pPr>
              <w:tabs>
                <w:tab w:val="left" w:pos="567"/>
              </w:tabs>
              <w:rPr>
                <w:rFonts w:eastAsia="標楷體"/>
                <w:szCs w:val="24"/>
              </w:rPr>
            </w:pPr>
            <w:r w:rsidRPr="00F116A1">
              <w:rPr>
                <w:rFonts w:eastAsia="標楷體"/>
                <w:sz w:val="24"/>
                <w:szCs w:val="24"/>
              </w:rPr>
              <w:t>Getting observed: to discuss the role of the different guided observation tasks</w:t>
            </w:r>
          </w:p>
        </w:tc>
      </w:tr>
      <w:tr w:rsidR="00B8199B" w:rsidRPr="00C80CDD" w:rsidTr="00C80CDD">
        <w:tc>
          <w:tcPr>
            <w:tcW w:w="1271" w:type="dxa"/>
            <w:vMerge/>
          </w:tcPr>
          <w:p w:rsidR="00B8199B" w:rsidRPr="00FC624B" w:rsidRDefault="00B8199B" w:rsidP="005A3258">
            <w:pPr>
              <w:tabs>
                <w:tab w:val="left" w:pos="567"/>
              </w:tabs>
              <w:jc w:val="center"/>
              <w:rPr>
                <w:rFonts w:eastAsia="標楷體"/>
                <w:sz w:val="24"/>
                <w:szCs w:val="24"/>
              </w:rPr>
            </w:pPr>
          </w:p>
        </w:tc>
        <w:tc>
          <w:tcPr>
            <w:tcW w:w="1276" w:type="dxa"/>
          </w:tcPr>
          <w:p w:rsidR="00B8199B" w:rsidRDefault="00B8199B" w:rsidP="005A3258">
            <w:pPr>
              <w:tabs>
                <w:tab w:val="left" w:pos="567"/>
              </w:tabs>
              <w:jc w:val="center"/>
              <w:rPr>
                <w:rFonts w:eastAsia="標楷體"/>
                <w:sz w:val="24"/>
                <w:szCs w:val="24"/>
              </w:rPr>
            </w:pPr>
            <w:r w:rsidRPr="00FC624B">
              <w:rPr>
                <w:rFonts w:eastAsia="標楷體" w:hint="eastAsia"/>
                <w:sz w:val="24"/>
                <w:szCs w:val="24"/>
              </w:rPr>
              <w:t>S</w:t>
            </w:r>
            <w:r w:rsidRPr="00FC624B">
              <w:rPr>
                <w:rFonts w:eastAsia="標楷體"/>
                <w:sz w:val="24"/>
                <w:szCs w:val="24"/>
              </w:rPr>
              <w:t xml:space="preserve">ession </w:t>
            </w:r>
            <w:r w:rsidRPr="00FC624B">
              <w:rPr>
                <w:rFonts w:eastAsia="標楷體" w:hint="eastAsia"/>
                <w:sz w:val="24"/>
                <w:szCs w:val="24"/>
              </w:rPr>
              <w:t>21</w:t>
            </w:r>
          </w:p>
          <w:p w:rsidR="00B8199B" w:rsidRPr="00FC624B" w:rsidRDefault="00B8199B" w:rsidP="005A3258">
            <w:pPr>
              <w:tabs>
                <w:tab w:val="left" w:pos="567"/>
              </w:tabs>
              <w:jc w:val="center"/>
              <w:rPr>
                <w:rFonts w:eastAsia="標楷體"/>
                <w:sz w:val="24"/>
                <w:szCs w:val="24"/>
              </w:rPr>
            </w:pPr>
            <w:r w:rsidRPr="00B8199B">
              <w:rPr>
                <w:rFonts w:eastAsia="標楷體" w:hint="eastAsia"/>
                <w:sz w:val="24"/>
                <w:szCs w:val="24"/>
              </w:rPr>
              <w:t>(</w:t>
            </w:r>
            <w:r w:rsidRPr="00B8199B">
              <w:rPr>
                <w:rFonts w:eastAsia="標楷體"/>
                <w:sz w:val="24"/>
                <w:szCs w:val="24"/>
              </w:rPr>
              <w:t>3 hours)</w:t>
            </w:r>
          </w:p>
        </w:tc>
        <w:tc>
          <w:tcPr>
            <w:tcW w:w="6173" w:type="dxa"/>
          </w:tcPr>
          <w:p w:rsidR="00B8199B" w:rsidRPr="00F116A1" w:rsidRDefault="00F116A1" w:rsidP="00820D17">
            <w:pPr>
              <w:tabs>
                <w:tab w:val="left" w:pos="567"/>
              </w:tabs>
              <w:rPr>
                <w:rFonts w:eastAsia="標楷體"/>
                <w:sz w:val="24"/>
                <w:szCs w:val="24"/>
              </w:rPr>
            </w:pPr>
            <w:r w:rsidRPr="00F116A1">
              <w:rPr>
                <w:rFonts w:eastAsia="標楷體"/>
                <w:b/>
                <w:bCs/>
                <w:sz w:val="24"/>
                <w:szCs w:val="24"/>
              </w:rPr>
              <w:t>Review of lessons learned from previous observations / Peer observations</w:t>
            </w:r>
          </w:p>
        </w:tc>
      </w:tr>
    </w:tbl>
    <w:p w:rsidR="00BF58D4" w:rsidRPr="00CC5089" w:rsidRDefault="00BF58D4">
      <w:pPr>
        <w:rPr>
          <w:rFonts w:ascii="Calibri" w:hAnsi="Calibri"/>
        </w:rPr>
      </w:pPr>
    </w:p>
    <w:sectPr w:rsidR="00BF58D4" w:rsidRPr="00CC5089" w:rsidSect="00604EA9">
      <w:footerReference w:type="default" r:id="rId12"/>
      <w:pgSz w:w="11906" w:h="16838"/>
      <w:pgMar w:top="1134" w:right="1588" w:bottom="1134" w:left="158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EDA" w:rsidRDefault="00BD5EDA" w:rsidP="0098194D">
      <w:r>
        <w:separator/>
      </w:r>
    </w:p>
  </w:endnote>
  <w:endnote w:type="continuationSeparator" w:id="0">
    <w:p w:rsidR="00BD5EDA" w:rsidRDefault="00BD5EDA" w:rsidP="0098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微軟正黑體">
    <w:panose1 w:val="020B0604030504040204"/>
    <w:charset w:val="88"/>
    <w:family w:val="swiss"/>
    <w:pitch w:val="variable"/>
    <w:sig w:usb0="000002A7" w:usb1="28CF4400" w:usb2="00000016" w:usb3="00000000" w:csb0="00100009" w:csb1="00000000"/>
  </w:font>
  <w:font w:name="sөũ">
    <w:altName w:val="Times New Roman"/>
    <w:panose1 w:val="00000000000000000000"/>
    <w:charset w:val="00"/>
    <w:family w:val="roman"/>
    <w:notTrueType/>
    <w:pitch w:val="default"/>
  </w:font>
  <w:font w:name="Geneva">
    <w:altName w:val="Arial"/>
    <w:charset w:val="00"/>
    <w:family w:val="swiss"/>
    <w:pitch w:val="variable"/>
    <w:sig w:usb0="00000007" w:usb1="00000000" w:usb2="00000000" w:usb3="00000000" w:csb0="00000093" w:csb1="00000000"/>
  </w:font>
  <w:font w:name="全真楷書">
    <w:altName w:val="新細明體"/>
    <w:charset w:val="88"/>
    <w:family w:val="modern"/>
    <w:pitch w:val="fixed"/>
    <w:sig w:usb0="00000001" w:usb1="08080000" w:usb2="00000010" w:usb3="00000000" w:csb0="00100000" w:csb1="00000000"/>
  </w:font>
  <w:font w:name="華康細圓體">
    <w:charset w:val="88"/>
    <w:family w:val="modern"/>
    <w:pitch w:val="fixed"/>
    <w:sig w:usb0="80000001" w:usb1="28091800" w:usb2="00000016" w:usb3="00000000" w:csb0="00100000"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1571847"/>
      <w:docPartObj>
        <w:docPartGallery w:val="Page Numbers (Bottom of Page)"/>
        <w:docPartUnique/>
      </w:docPartObj>
    </w:sdtPr>
    <w:sdtEndPr/>
    <w:sdtContent>
      <w:p w:rsidR="00E548CB" w:rsidRDefault="00E548CB">
        <w:pPr>
          <w:pStyle w:val="a4"/>
          <w:jc w:val="center"/>
        </w:pPr>
        <w:r>
          <w:fldChar w:fldCharType="begin"/>
        </w:r>
        <w:r>
          <w:instrText>PAGE   \* MERGEFORMAT</w:instrText>
        </w:r>
        <w:r>
          <w:fldChar w:fldCharType="separate"/>
        </w:r>
        <w:r w:rsidR="00E833A0" w:rsidRPr="00E833A0">
          <w:rPr>
            <w:noProof/>
            <w:lang w:val="zh-TW" w:eastAsia="zh-TW"/>
          </w:rPr>
          <w:t>15</w:t>
        </w:r>
        <w:r>
          <w:fldChar w:fldCharType="end"/>
        </w:r>
      </w:p>
    </w:sdtContent>
  </w:sdt>
  <w:p w:rsidR="00E548CB" w:rsidRDefault="00E548C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EDA" w:rsidRDefault="00BD5EDA" w:rsidP="0098194D">
      <w:r>
        <w:separator/>
      </w:r>
    </w:p>
  </w:footnote>
  <w:footnote w:type="continuationSeparator" w:id="0">
    <w:p w:rsidR="00BD5EDA" w:rsidRDefault="00BD5EDA" w:rsidP="009819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F8891B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CA2BEA"/>
    <w:multiLevelType w:val="hybridMultilevel"/>
    <w:tmpl w:val="B5AAB9AA"/>
    <w:lvl w:ilvl="0" w:tplc="D006140E">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612124D"/>
    <w:multiLevelType w:val="hybridMultilevel"/>
    <w:tmpl w:val="7C204A5C"/>
    <w:lvl w:ilvl="0" w:tplc="144E6E6E">
      <w:start w:val="1"/>
      <w:numFmt w:val="taiwaneseCountingThousand"/>
      <w:lvlText w:val="%1、"/>
      <w:lvlJc w:val="left"/>
      <w:pPr>
        <w:tabs>
          <w:tab w:val="num" w:pos="764"/>
        </w:tabs>
        <w:ind w:left="764" w:hanging="480"/>
      </w:pPr>
      <w:rPr>
        <w:rFonts w:hint="eastAsia"/>
      </w:rPr>
    </w:lvl>
    <w:lvl w:ilvl="1" w:tplc="48F44E2C">
      <w:start w:val="1"/>
      <w:numFmt w:val="taiwaneseCountingThousand"/>
      <w:lvlText w:val="(%2)"/>
      <w:lvlJc w:val="left"/>
      <w:pPr>
        <w:tabs>
          <w:tab w:val="num" w:pos="1244"/>
        </w:tabs>
        <w:ind w:left="1244" w:hanging="480"/>
      </w:pPr>
      <w:rPr>
        <w:rFonts w:hint="eastAsia"/>
      </w:rPr>
    </w:lvl>
    <w:lvl w:ilvl="2" w:tplc="427E66C8">
      <w:start w:val="1"/>
      <w:numFmt w:val="decimal"/>
      <w:lvlText w:val="(%3)"/>
      <w:lvlJc w:val="left"/>
      <w:pPr>
        <w:tabs>
          <w:tab w:val="num" w:pos="1604"/>
        </w:tabs>
        <w:ind w:left="1604" w:hanging="360"/>
      </w:pPr>
      <w:rPr>
        <w:rFonts w:hint="eastAsia"/>
      </w:r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15:restartNumberingAfterBreak="0">
    <w:nsid w:val="0DC3324D"/>
    <w:multiLevelType w:val="hybridMultilevel"/>
    <w:tmpl w:val="F9E4279A"/>
    <w:lvl w:ilvl="0" w:tplc="997495E8">
      <w:start w:val="1"/>
      <w:numFmt w:val="bullet"/>
      <w:lvlText w:val="•"/>
      <w:lvlJc w:val="left"/>
      <w:pPr>
        <w:tabs>
          <w:tab w:val="num" w:pos="720"/>
        </w:tabs>
        <w:ind w:left="720" w:hanging="360"/>
      </w:pPr>
      <w:rPr>
        <w:rFonts w:ascii="Times New Roman" w:hAnsi="Times New Roman" w:hint="default"/>
      </w:rPr>
    </w:lvl>
    <w:lvl w:ilvl="1" w:tplc="7150980A" w:tentative="1">
      <w:start w:val="1"/>
      <w:numFmt w:val="bullet"/>
      <w:lvlText w:val="•"/>
      <w:lvlJc w:val="left"/>
      <w:pPr>
        <w:tabs>
          <w:tab w:val="num" w:pos="1440"/>
        </w:tabs>
        <w:ind w:left="1440" w:hanging="360"/>
      </w:pPr>
      <w:rPr>
        <w:rFonts w:ascii="Times New Roman" w:hAnsi="Times New Roman" w:hint="default"/>
      </w:rPr>
    </w:lvl>
    <w:lvl w:ilvl="2" w:tplc="46FEFFE6" w:tentative="1">
      <w:start w:val="1"/>
      <w:numFmt w:val="bullet"/>
      <w:lvlText w:val="•"/>
      <w:lvlJc w:val="left"/>
      <w:pPr>
        <w:tabs>
          <w:tab w:val="num" w:pos="2160"/>
        </w:tabs>
        <w:ind w:left="2160" w:hanging="360"/>
      </w:pPr>
      <w:rPr>
        <w:rFonts w:ascii="Times New Roman" w:hAnsi="Times New Roman" w:hint="default"/>
      </w:rPr>
    </w:lvl>
    <w:lvl w:ilvl="3" w:tplc="E3BE84A8" w:tentative="1">
      <w:start w:val="1"/>
      <w:numFmt w:val="bullet"/>
      <w:lvlText w:val="•"/>
      <w:lvlJc w:val="left"/>
      <w:pPr>
        <w:tabs>
          <w:tab w:val="num" w:pos="2880"/>
        </w:tabs>
        <w:ind w:left="2880" w:hanging="360"/>
      </w:pPr>
      <w:rPr>
        <w:rFonts w:ascii="Times New Roman" w:hAnsi="Times New Roman" w:hint="default"/>
      </w:rPr>
    </w:lvl>
    <w:lvl w:ilvl="4" w:tplc="C4465038" w:tentative="1">
      <w:start w:val="1"/>
      <w:numFmt w:val="bullet"/>
      <w:lvlText w:val="•"/>
      <w:lvlJc w:val="left"/>
      <w:pPr>
        <w:tabs>
          <w:tab w:val="num" w:pos="3600"/>
        </w:tabs>
        <w:ind w:left="3600" w:hanging="360"/>
      </w:pPr>
      <w:rPr>
        <w:rFonts w:ascii="Times New Roman" w:hAnsi="Times New Roman" w:hint="default"/>
      </w:rPr>
    </w:lvl>
    <w:lvl w:ilvl="5" w:tplc="C58AEB74" w:tentative="1">
      <w:start w:val="1"/>
      <w:numFmt w:val="bullet"/>
      <w:lvlText w:val="•"/>
      <w:lvlJc w:val="left"/>
      <w:pPr>
        <w:tabs>
          <w:tab w:val="num" w:pos="4320"/>
        </w:tabs>
        <w:ind w:left="4320" w:hanging="360"/>
      </w:pPr>
      <w:rPr>
        <w:rFonts w:ascii="Times New Roman" w:hAnsi="Times New Roman" w:hint="default"/>
      </w:rPr>
    </w:lvl>
    <w:lvl w:ilvl="6" w:tplc="536EF7F6" w:tentative="1">
      <w:start w:val="1"/>
      <w:numFmt w:val="bullet"/>
      <w:lvlText w:val="•"/>
      <w:lvlJc w:val="left"/>
      <w:pPr>
        <w:tabs>
          <w:tab w:val="num" w:pos="5040"/>
        </w:tabs>
        <w:ind w:left="5040" w:hanging="360"/>
      </w:pPr>
      <w:rPr>
        <w:rFonts w:ascii="Times New Roman" w:hAnsi="Times New Roman" w:hint="default"/>
      </w:rPr>
    </w:lvl>
    <w:lvl w:ilvl="7" w:tplc="62027B5E" w:tentative="1">
      <w:start w:val="1"/>
      <w:numFmt w:val="bullet"/>
      <w:lvlText w:val="•"/>
      <w:lvlJc w:val="left"/>
      <w:pPr>
        <w:tabs>
          <w:tab w:val="num" w:pos="5760"/>
        </w:tabs>
        <w:ind w:left="5760" w:hanging="360"/>
      </w:pPr>
      <w:rPr>
        <w:rFonts w:ascii="Times New Roman" w:hAnsi="Times New Roman" w:hint="default"/>
      </w:rPr>
    </w:lvl>
    <w:lvl w:ilvl="8" w:tplc="43545B0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E766DA6"/>
    <w:multiLevelType w:val="hybridMultilevel"/>
    <w:tmpl w:val="C92E5CB6"/>
    <w:lvl w:ilvl="0" w:tplc="31B429DC">
      <w:start w:val="1"/>
      <w:numFmt w:val="bullet"/>
      <w:lvlText w:val="•"/>
      <w:lvlJc w:val="left"/>
      <w:pPr>
        <w:ind w:left="720"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D25256"/>
    <w:multiLevelType w:val="hybridMultilevel"/>
    <w:tmpl w:val="D60891A6"/>
    <w:lvl w:ilvl="0" w:tplc="33E8CDD0">
      <w:start w:val="1"/>
      <w:numFmt w:val="bullet"/>
      <w:lvlText w:val="•"/>
      <w:lvlJc w:val="left"/>
      <w:pPr>
        <w:tabs>
          <w:tab w:val="num" w:pos="720"/>
        </w:tabs>
        <w:ind w:left="720" w:hanging="360"/>
      </w:pPr>
      <w:rPr>
        <w:rFonts w:ascii="Times New Roman" w:hAnsi="Times New Roman" w:hint="default"/>
      </w:rPr>
    </w:lvl>
    <w:lvl w:ilvl="1" w:tplc="18E0B358" w:tentative="1">
      <w:start w:val="1"/>
      <w:numFmt w:val="bullet"/>
      <w:lvlText w:val="•"/>
      <w:lvlJc w:val="left"/>
      <w:pPr>
        <w:tabs>
          <w:tab w:val="num" w:pos="1440"/>
        </w:tabs>
        <w:ind w:left="1440" w:hanging="360"/>
      </w:pPr>
      <w:rPr>
        <w:rFonts w:ascii="Times New Roman" w:hAnsi="Times New Roman" w:hint="default"/>
      </w:rPr>
    </w:lvl>
    <w:lvl w:ilvl="2" w:tplc="D44606CE" w:tentative="1">
      <w:start w:val="1"/>
      <w:numFmt w:val="bullet"/>
      <w:lvlText w:val="•"/>
      <w:lvlJc w:val="left"/>
      <w:pPr>
        <w:tabs>
          <w:tab w:val="num" w:pos="2160"/>
        </w:tabs>
        <w:ind w:left="2160" w:hanging="360"/>
      </w:pPr>
      <w:rPr>
        <w:rFonts w:ascii="Times New Roman" w:hAnsi="Times New Roman" w:hint="default"/>
      </w:rPr>
    </w:lvl>
    <w:lvl w:ilvl="3" w:tplc="50DA3E0A" w:tentative="1">
      <w:start w:val="1"/>
      <w:numFmt w:val="bullet"/>
      <w:lvlText w:val="•"/>
      <w:lvlJc w:val="left"/>
      <w:pPr>
        <w:tabs>
          <w:tab w:val="num" w:pos="2880"/>
        </w:tabs>
        <w:ind w:left="2880" w:hanging="360"/>
      </w:pPr>
      <w:rPr>
        <w:rFonts w:ascii="Times New Roman" w:hAnsi="Times New Roman" w:hint="default"/>
      </w:rPr>
    </w:lvl>
    <w:lvl w:ilvl="4" w:tplc="59904E94" w:tentative="1">
      <w:start w:val="1"/>
      <w:numFmt w:val="bullet"/>
      <w:lvlText w:val="•"/>
      <w:lvlJc w:val="left"/>
      <w:pPr>
        <w:tabs>
          <w:tab w:val="num" w:pos="3600"/>
        </w:tabs>
        <w:ind w:left="3600" w:hanging="360"/>
      </w:pPr>
      <w:rPr>
        <w:rFonts w:ascii="Times New Roman" w:hAnsi="Times New Roman" w:hint="default"/>
      </w:rPr>
    </w:lvl>
    <w:lvl w:ilvl="5" w:tplc="02E2CF16" w:tentative="1">
      <w:start w:val="1"/>
      <w:numFmt w:val="bullet"/>
      <w:lvlText w:val="•"/>
      <w:lvlJc w:val="left"/>
      <w:pPr>
        <w:tabs>
          <w:tab w:val="num" w:pos="4320"/>
        </w:tabs>
        <w:ind w:left="4320" w:hanging="360"/>
      </w:pPr>
      <w:rPr>
        <w:rFonts w:ascii="Times New Roman" w:hAnsi="Times New Roman" w:hint="default"/>
      </w:rPr>
    </w:lvl>
    <w:lvl w:ilvl="6" w:tplc="239ED146" w:tentative="1">
      <w:start w:val="1"/>
      <w:numFmt w:val="bullet"/>
      <w:lvlText w:val="•"/>
      <w:lvlJc w:val="left"/>
      <w:pPr>
        <w:tabs>
          <w:tab w:val="num" w:pos="5040"/>
        </w:tabs>
        <w:ind w:left="5040" w:hanging="360"/>
      </w:pPr>
      <w:rPr>
        <w:rFonts w:ascii="Times New Roman" w:hAnsi="Times New Roman" w:hint="default"/>
      </w:rPr>
    </w:lvl>
    <w:lvl w:ilvl="7" w:tplc="151E6C04" w:tentative="1">
      <w:start w:val="1"/>
      <w:numFmt w:val="bullet"/>
      <w:lvlText w:val="•"/>
      <w:lvlJc w:val="left"/>
      <w:pPr>
        <w:tabs>
          <w:tab w:val="num" w:pos="5760"/>
        </w:tabs>
        <w:ind w:left="5760" w:hanging="360"/>
      </w:pPr>
      <w:rPr>
        <w:rFonts w:ascii="Times New Roman" w:hAnsi="Times New Roman" w:hint="default"/>
      </w:rPr>
    </w:lvl>
    <w:lvl w:ilvl="8" w:tplc="558A192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5D40B32"/>
    <w:multiLevelType w:val="hybridMultilevel"/>
    <w:tmpl w:val="3BB86FCA"/>
    <w:lvl w:ilvl="0" w:tplc="31B429DC">
      <w:start w:val="1"/>
      <w:numFmt w:val="bullet"/>
      <w:lvlText w:val="•"/>
      <w:lvlJc w:val="left"/>
      <w:pPr>
        <w:tabs>
          <w:tab w:val="num" w:pos="720"/>
        </w:tabs>
        <w:ind w:left="720" w:hanging="360"/>
      </w:pPr>
      <w:rPr>
        <w:rFonts w:ascii="Arial" w:hAnsi="Arial" w:hint="default"/>
      </w:rPr>
    </w:lvl>
    <w:lvl w:ilvl="1" w:tplc="2280FACE" w:tentative="1">
      <w:start w:val="1"/>
      <w:numFmt w:val="bullet"/>
      <w:lvlText w:val="•"/>
      <w:lvlJc w:val="left"/>
      <w:pPr>
        <w:tabs>
          <w:tab w:val="num" w:pos="1440"/>
        </w:tabs>
        <w:ind w:left="1440" w:hanging="360"/>
      </w:pPr>
      <w:rPr>
        <w:rFonts w:ascii="Arial" w:hAnsi="Arial" w:hint="default"/>
      </w:rPr>
    </w:lvl>
    <w:lvl w:ilvl="2" w:tplc="5EC049F2" w:tentative="1">
      <w:start w:val="1"/>
      <w:numFmt w:val="bullet"/>
      <w:lvlText w:val="•"/>
      <w:lvlJc w:val="left"/>
      <w:pPr>
        <w:tabs>
          <w:tab w:val="num" w:pos="2160"/>
        </w:tabs>
        <w:ind w:left="2160" w:hanging="360"/>
      </w:pPr>
      <w:rPr>
        <w:rFonts w:ascii="Arial" w:hAnsi="Arial" w:hint="default"/>
      </w:rPr>
    </w:lvl>
    <w:lvl w:ilvl="3" w:tplc="532C27DA" w:tentative="1">
      <w:start w:val="1"/>
      <w:numFmt w:val="bullet"/>
      <w:lvlText w:val="•"/>
      <w:lvlJc w:val="left"/>
      <w:pPr>
        <w:tabs>
          <w:tab w:val="num" w:pos="2880"/>
        </w:tabs>
        <w:ind w:left="2880" w:hanging="360"/>
      </w:pPr>
      <w:rPr>
        <w:rFonts w:ascii="Arial" w:hAnsi="Arial" w:hint="default"/>
      </w:rPr>
    </w:lvl>
    <w:lvl w:ilvl="4" w:tplc="2CD8D2C6" w:tentative="1">
      <w:start w:val="1"/>
      <w:numFmt w:val="bullet"/>
      <w:lvlText w:val="•"/>
      <w:lvlJc w:val="left"/>
      <w:pPr>
        <w:tabs>
          <w:tab w:val="num" w:pos="3600"/>
        </w:tabs>
        <w:ind w:left="3600" w:hanging="360"/>
      </w:pPr>
      <w:rPr>
        <w:rFonts w:ascii="Arial" w:hAnsi="Arial" w:hint="default"/>
      </w:rPr>
    </w:lvl>
    <w:lvl w:ilvl="5" w:tplc="B270E2B4" w:tentative="1">
      <w:start w:val="1"/>
      <w:numFmt w:val="bullet"/>
      <w:lvlText w:val="•"/>
      <w:lvlJc w:val="left"/>
      <w:pPr>
        <w:tabs>
          <w:tab w:val="num" w:pos="4320"/>
        </w:tabs>
        <w:ind w:left="4320" w:hanging="360"/>
      </w:pPr>
      <w:rPr>
        <w:rFonts w:ascii="Arial" w:hAnsi="Arial" w:hint="default"/>
      </w:rPr>
    </w:lvl>
    <w:lvl w:ilvl="6" w:tplc="A29A61CC" w:tentative="1">
      <w:start w:val="1"/>
      <w:numFmt w:val="bullet"/>
      <w:lvlText w:val="•"/>
      <w:lvlJc w:val="left"/>
      <w:pPr>
        <w:tabs>
          <w:tab w:val="num" w:pos="5040"/>
        </w:tabs>
        <w:ind w:left="5040" w:hanging="360"/>
      </w:pPr>
      <w:rPr>
        <w:rFonts w:ascii="Arial" w:hAnsi="Arial" w:hint="default"/>
      </w:rPr>
    </w:lvl>
    <w:lvl w:ilvl="7" w:tplc="5D2E2652" w:tentative="1">
      <w:start w:val="1"/>
      <w:numFmt w:val="bullet"/>
      <w:lvlText w:val="•"/>
      <w:lvlJc w:val="left"/>
      <w:pPr>
        <w:tabs>
          <w:tab w:val="num" w:pos="5760"/>
        </w:tabs>
        <w:ind w:left="5760" w:hanging="360"/>
      </w:pPr>
      <w:rPr>
        <w:rFonts w:ascii="Arial" w:hAnsi="Arial" w:hint="default"/>
      </w:rPr>
    </w:lvl>
    <w:lvl w:ilvl="8" w:tplc="76E468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AA72473"/>
    <w:multiLevelType w:val="hybridMultilevel"/>
    <w:tmpl w:val="FFBC9392"/>
    <w:lvl w:ilvl="0" w:tplc="C74EB240">
      <w:start w:val="1"/>
      <w:numFmt w:val="bullet"/>
      <w:lvlText w:val="•"/>
      <w:lvlJc w:val="left"/>
      <w:pPr>
        <w:tabs>
          <w:tab w:val="num" w:pos="720"/>
        </w:tabs>
        <w:ind w:left="720" w:hanging="360"/>
      </w:pPr>
      <w:rPr>
        <w:rFonts w:ascii="Times New Roman" w:hAnsi="Times New Roman" w:hint="default"/>
      </w:rPr>
    </w:lvl>
    <w:lvl w:ilvl="1" w:tplc="D8B2C158" w:tentative="1">
      <w:start w:val="1"/>
      <w:numFmt w:val="bullet"/>
      <w:lvlText w:val="•"/>
      <w:lvlJc w:val="left"/>
      <w:pPr>
        <w:tabs>
          <w:tab w:val="num" w:pos="1440"/>
        </w:tabs>
        <w:ind w:left="1440" w:hanging="360"/>
      </w:pPr>
      <w:rPr>
        <w:rFonts w:ascii="Times New Roman" w:hAnsi="Times New Roman" w:hint="default"/>
      </w:rPr>
    </w:lvl>
    <w:lvl w:ilvl="2" w:tplc="01EE55C6" w:tentative="1">
      <w:start w:val="1"/>
      <w:numFmt w:val="bullet"/>
      <w:lvlText w:val="•"/>
      <w:lvlJc w:val="left"/>
      <w:pPr>
        <w:tabs>
          <w:tab w:val="num" w:pos="2160"/>
        </w:tabs>
        <w:ind w:left="2160" w:hanging="360"/>
      </w:pPr>
      <w:rPr>
        <w:rFonts w:ascii="Times New Roman" w:hAnsi="Times New Roman" w:hint="default"/>
      </w:rPr>
    </w:lvl>
    <w:lvl w:ilvl="3" w:tplc="DE5AE018" w:tentative="1">
      <w:start w:val="1"/>
      <w:numFmt w:val="bullet"/>
      <w:lvlText w:val="•"/>
      <w:lvlJc w:val="left"/>
      <w:pPr>
        <w:tabs>
          <w:tab w:val="num" w:pos="2880"/>
        </w:tabs>
        <w:ind w:left="2880" w:hanging="360"/>
      </w:pPr>
      <w:rPr>
        <w:rFonts w:ascii="Times New Roman" w:hAnsi="Times New Roman" w:hint="default"/>
      </w:rPr>
    </w:lvl>
    <w:lvl w:ilvl="4" w:tplc="A66272EA" w:tentative="1">
      <w:start w:val="1"/>
      <w:numFmt w:val="bullet"/>
      <w:lvlText w:val="•"/>
      <w:lvlJc w:val="left"/>
      <w:pPr>
        <w:tabs>
          <w:tab w:val="num" w:pos="3600"/>
        </w:tabs>
        <w:ind w:left="3600" w:hanging="360"/>
      </w:pPr>
      <w:rPr>
        <w:rFonts w:ascii="Times New Roman" w:hAnsi="Times New Roman" w:hint="default"/>
      </w:rPr>
    </w:lvl>
    <w:lvl w:ilvl="5" w:tplc="DBFA91DE" w:tentative="1">
      <w:start w:val="1"/>
      <w:numFmt w:val="bullet"/>
      <w:lvlText w:val="•"/>
      <w:lvlJc w:val="left"/>
      <w:pPr>
        <w:tabs>
          <w:tab w:val="num" w:pos="4320"/>
        </w:tabs>
        <w:ind w:left="4320" w:hanging="360"/>
      </w:pPr>
      <w:rPr>
        <w:rFonts w:ascii="Times New Roman" w:hAnsi="Times New Roman" w:hint="default"/>
      </w:rPr>
    </w:lvl>
    <w:lvl w:ilvl="6" w:tplc="89087ABE" w:tentative="1">
      <w:start w:val="1"/>
      <w:numFmt w:val="bullet"/>
      <w:lvlText w:val="•"/>
      <w:lvlJc w:val="left"/>
      <w:pPr>
        <w:tabs>
          <w:tab w:val="num" w:pos="5040"/>
        </w:tabs>
        <w:ind w:left="5040" w:hanging="360"/>
      </w:pPr>
      <w:rPr>
        <w:rFonts w:ascii="Times New Roman" w:hAnsi="Times New Roman" w:hint="default"/>
      </w:rPr>
    </w:lvl>
    <w:lvl w:ilvl="7" w:tplc="2AC889AC" w:tentative="1">
      <w:start w:val="1"/>
      <w:numFmt w:val="bullet"/>
      <w:lvlText w:val="•"/>
      <w:lvlJc w:val="left"/>
      <w:pPr>
        <w:tabs>
          <w:tab w:val="num" w:pos="5760"/>
        </w:tabs>
        <w:ind w:left="5760" w:hanging="360"/>
      </w:pPr>
      <w:rPr>
        <w:rFonts w:ascii="Times New Roman" w:hAnsi="Times New Roman" w:hint="default"/>
      </w:rPr>
    </w:lvl>
    <w:lvl w:ilvl="8" w:tplc="EB6AF22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AB30D08"/>
    <w:multiLevelType w:val="hybridMultilevel"/>
    <w:tmpl w:val="7DA223E6"/>
    <w:lvl w:ilvl="0" w:tplc="31B429DC">
      <w:start w:val="1"/>
      <w:numFmt w:val="bullet"/>
      <w:lvlText w:val="•"/>
      <w:lvlJc w:val="left"/>
      <w:pPr>
        <w:ind w:left="720" w:hanging="360"/>
      </w:pPr>
      <w:rPr>
        <w:rFonts w:ascii="Arial" w:hAnsi="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DC244EA"/>
    <w:multiLevelType w:val="hybridMultilevel"/>
    <w:tmpl w:val="30688F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2D1F82"/>
    <w:multiLevelType w:val="hybridMultilevel"/>
    <w:tmpl w:val="9C34DF14"/>
    <w:lvl w:ilvl="0" w:tplc="31B429DC">
      <w:start w:val="1"/>
      <w:numFmt w:val="bullet"/>
      <w:lvlText w:val="•"/>
      <w:lvlJc w:val="left"/>
      <w:pPr>
        <w:ind w:left="720" w:hanging="360"/>
      </w:pPr>
      <w:rPr>
        <w:rFonts w:ascii="Arial" w:hAnsi="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F944C2"/>
    <w:multiLevelType w:val="hybridMultilevel"/>
    <w:tmpl w:val="BCD6F7FC"/>
    <w:lvl w:ilvl="0" w:tplc="21EA566C">
      <w:start w:val="1"/>
      <w:numFmt w:val="bullet"/>
      <w:lvlText w:val="•"/>
      <w:lvlJc w:val="left"/>
      <w:pPr>
        <w:tabs>
          <w:tab w:val="num" w:pos="720"/>
        </w:tabs>
        <w:ind w:left="720" w:hanging="360"/>
      </w:pPr>
      <w:rPr>
        <w:rFonts w:ascii="Times New Roman" w:hAnsi="Times New Roman" w:hint="default"/>
      </w:rPr>
    </w:lvl>
    <w:lvl w:ilvl="1" w:tplc="ED94E340" w:tentative="1">
      <w:start w:val="1"/>
      <w:numFmt w:val="bullet"/>
      <w:lvlText w:val="•"/>
      <w:lvlJc w:val="left"/>
      <w:pPr>
        <w:tabs>
          <w:tab w:val="num" w:pos="1440"/>
        </w:tabs>
        <w:ind w:left="1440" w:hanging="360"/>
      </w:pPr>
      <w:rPr>
        <w:rFonts w:ascii="Times New Roman" w:hAnsi="Times New Roman" w:hint="default"/>
      </w:rPr>
    </w:lvl>
    <w:lvl w:ilvl="2" w:tplc="B1C2D766" w:tentative="1">
      <w:start w:val="1"/>
      <w:numFmt w:val="bullet"/>
      <w:lvlText w:val="•"/>
      <w:lvlJc w:val="left"/>
      <w:pPr>
        <w:tabs>
          <w:tab w:val="num" w:pos="2160"/>
        </w:tabs>
        <w:ind w:left="2160" w:hanging="360"/>
      </w:pPr>
      <w:rPr>
        <w:rFonts w:ascii="Times New Roman" w:hAnsi="Times New Roman" w:hint="default"/>
      </w:rPr>
    </w:lvl>
    <w:lvl w:ilvl="3" w:tplc="FD6CB760" w:tentative="1">
      <w:start w:val="1"/>
      <w:numFmt w:val="bullet"/>
      <w:lvlText w:val="•"/>
      <w:lvlJc w:val="left"/>
      <w:pPr>
        <w:tabs>
          <w:tab w:val="num" w:pos="2880"/>
        </w:tabs>
        <w:ind w:left="2880" w:hanging="360"/>
      </w:pPr>
      <w:rPr>
        <w:rFonts w:ascii="Times New Roman" w:hAnsi="Times New Roman" w:hint="default"/>
      </w:rPr>
    </w:lvl>
    <w:lvl w:ilvl="4" w:tplc="5768BA70" w:tentative="1">
      <w:start w:val="1"/>
      <w:numFmt w:val="bullet"/>
      <w:lvlText w:val="•"/>
      <w:lvlJc w:val="left"/>
      <w:pPr>
        <w:tabs>
          <w:tab w:val="num" w:pos="3600"/>
        </w:tabs>
        <w:ind w:left="3600" w:hanging="360"/>
      </w:pPr>
      <w:rPr>
        <w:rFonts w:ascii="Times New Roman" w:hAnsi="Times New Roman" w:hint="default"/>
      </w:rPr>
    </w:lvl>
    <w:lvl w:ilvl="5" w:tplc="EA5C5DCE" w:tentative="1">
      <w:start w:val="1"/>
      <w:numFmt w:val="bullet"/>
      <w:lvlText w:val="•"/>
      <w:lvlJc w:val="left"/>
      <w:pPr>
        <w:tabs>
          <w:tab w:val="num" w:pos="4320"/>
        </w:tabs>
        <w:ind w:left="4320" w:hanging="360"/>
      </w:pPr>
      <w:rPr>
        <w:rFonts w:ascii="Times New Roman" w:hAnsi="Times New Roman" w:hint="default"/>
      </w:rPr>
    </w:lvl>
    <w:lvl w:ilvl="6" w:tplc="3DE03372" w:tentative="1">
      <w:start w:val="1"/>
      <w:numFmt w:val="bullet"/>
      <w:lvlText w:val="•"/>
      <w:lvlJc w:val="left"/>
      <w:pPr>
        <w:tabs>
          <w:tab w:val="num" w:pos="5040"/>
        </w:tabs>
        <w:ind w:left="5040" w:hanging="360"/>
      </w:pPr>
      <w:rPr>
        <w:rFonts w:ascii="Times New Roman" w:hAnsi="Times New Roman" w:hint="default"/>
      </w:rPr>
    </w:lvl>
    <w:lvl w:ilvl="7" w:tplc="1652A2C2" w:tentative="1">
      <w:start w:val="1"/>
      <w:numFmt w:val="bullet"/>
      <w:lvlText w:val="•"/>
      <w:lvlJc w:val="left"/>
      <w:pPr>
        <w:tabs>
          <w:tab w:val="num" w:pos="5760"/>
        </w:tabs>
        <w:ind w:left="5760" w:hanging="360"/>
      </w:pPr>
      <w:rPr>
        <w:rFonts w:ascii="Times New Roman" w:hAnsi="Times New Roman" w:hint="default"/>
      </w:rPr>
    </w:lvl>
    <w:lvl w:ilvl="8" w:tplc="9EDCF19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55A200B"/>
    <w:multiLevelType w:val="hybridMultilevel"/>
    <w:tmpl w:val="F802F608"/>
    <w:lvl w:ilvl="0" w:tplc="24680F40">
      <w:start w:val="1"/>
      <w:numFmt w:val="bullet"/>
      <w:lvlText w:val="•"/>
      <w:lvlJc w:val="left"/>
      <w:pPr>
        <w:tabs>
          <w:tab w:val="num" w:pos="720"/>
        </w:tabs>
        <w:ind w:left="720" w:hanging="360"/>
      </w:pPr>
      <w:rPr>
        <w:rFonts w:ascii="Times New Roman" w:hAnsi="Times New Roman" w:hint="default"/>
      </w:rPr>
    </w:lvl>
    <w:lvl w:ilvl="1" w:tplc="7BB2BD5A" w:tentative="1">
      <w:start w:val="1"/>
      <w:numFmt w:val="bullet"/>
      <w:lvlText w:val="•"/>
      <w:lvlJc w:val="left"/>
      <w:pPr>
        <w:tabs>
          <w:tab w:val="num" w:pos="1440"/>
        </w:tabs>
        <w:ind w:left="1440" w:hanging="360"/>
      </w:pPr>
      <w:rPr>
        <w:rFonts w:ascii="Times New Roman" w:hAnsi="Times New Roman" w:hint="default"/>
      </w:rPr>
    </w:lvl>
    <w:lvl w:ilvl="2" w:tplc="D64CB9D8" w:tentative="1">
      <w:start w:val="1"/>
      <w:numFmt w:val="bullet"/>
      <w:lvlText w:val="•"/>
      <w:lvlJc w:val="left"/>
      <w:pPr>
        <w:tabs>
          <w:tab w:val="num" w:pos="2160"/>
        </w:tabs>
        <w:ind w:left="2160" w:hanging="360"/>
      </w:pPr>
      <w:rPr>
        <w:rFonts w:ascii="Times New Roman" w:hAnsi="Times New Roman" w:hint="default"/>
      </w:rPr>
    </w:lvl>
    <w:lvl w:ilvl="3" w:tplc="239C8FC8" w:tentative="1">
      <w:start w:val="1"/>
      <w:numFmt w:val="bullet"/>
      <w:lvlText w:val="•"/>
      <w:lvlJc w:val="left"/>
      <w:pPr>
        <w:tabs>
          <w:tab w:val="num" w:pos="2880"/>
        </w:tabs>
        <w:ind w:left="2880" w:hanging="360"/>
      </w:pPr>
      <w:rPr>
        <w:rFonts w:ascii="Times New Roman" w:hAnsi="Times New Roman" w:hint="default"/>
      </w:rPr>
    </w:lvl>
    <w:lvl w:ilvl="4" w:tplc="70EC6BEC" w:tentative="1">
      <w:start w:val="1"/>
      <w:numFmt w:val="bullet"/>
      <w:lvlText w:val="•"/>
      <w:lvlJc w:val="left"/>
      <w:pPr>
        <w:tabs>
          <w:tab w:val="num" w:pos="3600"/>
        </w:tabs>
        <w:ind w:left="3600" w:hanging="360"/>
      </w:pPr>
      <w:rPr>
        <w:rFonts w:ascii="Times New Roman" w:hAnsi="Times New Roman" w:hint="default"/>
      </w:rPr>
    </w:lvl>
    <w:lvl w:ilvl="5" w:tplc="BBC04BF0" w:tentative="1">
      <w:start w:val="1"/>
      <w:numFmt w:val="bullet"/>
      <w:lvlText w:val="•"/>
      <w:lvlJc w:val="left"/>
      <w:pPr>
        <w:tabs>
          <w:tab w:val="num" w:pos="4320"/>
        </w:tabs>
        <w:ind w:left="4320" w:hanging="360"/>
      </w:pPr>
      <w:rPr>
        <w:rFonts w:ascii="Times New Roman" w:hAnsi="Times New Roman" w:hint="default"/>
      </w:rPr>
    </w:lvl>
    <w:lvl w:ilvl="6" w:tplc="C9741F86" w:tentative="1">
      <w:start w:val="1"/>
      <w:numFmt w:val="bullet"/>
      <w:lvlText w:val="•"/>
      <w:lvlJc w:val="left"/>
      <w:pPr>
        <w:tabs>
          <w:tab w:val="num" w:pos="5040"/>
        </w:tabs>
        <w:ind w:left="5040" w:hanging="360"/>
      </w:pPr>
      <w:rPr>
        <w:rFonts w:ascii="Times New Roman" w:hAnsi="Times New Roman" w:hint="default"/>
      </w:rPr>
    </w:lvl>
    <w:lvl w:ilvl="7" w:tplc="AF607B50" w:tentative="1">
      <w:start w:val="1"/>
      <w:numFmt w:val="bullet"/>
      <w:lvlText w:val="•"/>
      <w:lvlJc w:val="left"/>
      <w:pPr>
        <w:tabs>
          <w:tab w:val="num" w:pos="5760"/>
        </w:tabs>
        <w:ind w:left="5760" w:hanging="360"/>
      </w:pPr>
      <w:rPr>
        <w:rFonts w:ascii="Times New Roman" w:hAnsi="Times New Roman" w:hint="default"/>
      </w:rPr>
    </w:lvl>
    <w:lvl w:ilvl="8" w:tplc="3294D67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5916CB9"/>
    <w:multiLevelType w:val="hybridMultilevel"/>
    <w:tmpl w:val="8B4A3B90"/>
    <w:lvl w:ilvl="0" w:tplc="63A4E6DC">
      <w:start w:val="1"/>
      <w:numFmt w:val="bullet"/>
      <w:lvlText w:val="•"/>
      <w:lvlJc w:val="left"/>
      <w:pPr>
        <w:tabs>
          <w:tab w:val="num" w:pos="720"/>
        </w:tabs>
        <w:ind w:left="720" w:hanging="360"/>
      </w:pPr>
      <w:rPr>
        <w:rFonts w:ascii="Arial" w:hAnsi="Arial" w:hint="default"/>
      </w:rPr>
    </w:lvl>
    <w:lvl w:ilvl="1" w:tplc="4BCE88D0" w:tentative="1">
      <w:start w:val="1"/>
      <w:numFmt w:val="bullet"/>
      <w:lvlText w:val="•"/>
      <w:lvlJc w:val="left"/>
      <w:pPr>
        <w:tabs>
          <w:tab w:val="num" w:pos="1440"/>
        </w:tabs>
        <w:ind w:left="1440" w:hanging="360"/>
      </w:pPr>
      <w:rPr>
        <w:rFonts w:ascii="Arial" w:hAnsi="Arial" w:hint="default"/>
      </w:rPr>
    </w:lvl>
    <w:lvl w:ilvl="2" w:tplc="1C9006A8" w:tentative="1">
      <w:start w:val="1"/>
      <w:numFmt w:val="bullet"/>
      <w:lvlText w:val="•"/>
      <w:lvlJc w:val="left"/>
      <w:pPr>
        <w:tabs>
          <w:tab w:val="num" w:pos="2160"/>
        </w:tabs>
        <w:ind w:left="2160" w:hanging="360"/>
      </w:pPr>
      <w:rPr>
        <w:rFonts w:ascii="Arial" w:hAnsi="Arial" w:hint="default"/>
      </w:rPr>
    </w:lvl>
    <w:lvl w:ilvl="3" w:tplc="AAEA7778" w:tentative="1">
      <w:start w:val="1"/>
      <w:numFmt w:val="bullet"/>
      <w:lvlText w:val="•"/>
      <w:lvlJc w:val="left"/>
      <w:pPr>
        <w:tabs>
          <w:tab w:val="num" w:pos="2880"/>
        </w:tabs>
        <w:ind w:left="2880" w:hanging="360"/>
      </w:pPr>
      <w:rPr>
        <w:rFonts w:ascii="Arial" w:hAnsi="Arial" w:hint="default"/>
      </w:rPr>
    </w:lvl>
    <w:lvl w:ilvl="4" w:tplc="A3FA5AC6" w:tentative="1">
      <w:start w:val="1"/>
      <w:numFmt w:val="bullet"/>
      <w:lvlText w:val="•"/>
      <w:lvlJc w:val="left"/>
      <w:pPr>
        <w:tabs>
          <w:tab w:val="num" w:pos="3600"/>
        </w:tabs>
        <w:ind w:left="3600" w:hanging="360"/>
      </w:pPr>
      <w:rPr>
        <w:rFonts w:ascii="Arial" w:hAnsi="Arial" w:hint="default"/>
      </w:rPr>
    </w:lvl>
    <w:lvl w:ilvl="5" w:tplc="BDF047B4" w:tentative="1">
      <w:start w:val="1"/>
      <w:numFmt w:val="bullet"/>
      <w:lvlText w:val="•"/>
      <w:lvlJc w:val="left"/>
      <w:pPr>
        <w:tabs>
          <w:tab w:val="num" w:pos="4320"/>
        </w:tabs>
        <w:ind w:left="4320" w:hanging="360"/>
      </w:pPr>
      <w:rPr>
        <w:rFonts w:ascii="Arial" w:hAnsi="Arial" w:hint="default"/>
      </w:rPr>
    </w:lvl>
    <w:lvl w:ilvl="6" w:tplc="133EAD34" w:tentative="1">
      <w:start w:val="1"/>
      <w:numFmt w:val="bullet"/>
      <w:lvlText w:val="•"/>
      <w:lvlJc w:val="left"/>
      <w:pPr>
        <w:tabs>
          <w:tab w:val="num" w:pos="5040"/>
        </w:tabs>
        <w:ind w:left="5040" w:hanging="360"/>
      </w:pPr>
      <w:rPr>
        <w:rFonts w:ascii="Arial" w:hAnsi="Arial" w:hint="default"/>
      </w:rPr>
    </w:lvl>
    <w:lvl w:ilvl="7" w:tplc="41220E3C" w:tentative="1">
      <w:start w:val="1"/>
      <w:numFmt w:val="bullet"/>
      <w:lvlText w:val="•"/>
      <w:lvlJc w:val="left"/>
      <w:pPr>
        <w:tabs>
          <w:tab w:val="num" w:pos="5760"/>
        </w:tabs>
        <w:ind w:left="5760" w:hanging="360"/>
      </w:pPr>
      <w:rPr>
        <w:rFonts w:ascii="Arial" w:hAnsi="Arial" w:hint="default"/>
      </w:rPr>
    </w:lvl>
    <w:lvl w:ilvl="8" w:tplc="5C546DB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BF75DF7"/>
    <w:multiLevelType w:val="hybridMultilevel"/>
    <w:tmpl w:val="B8288170"/>
    <w:lvl w:ilvl="0" w:tplc="2F3424E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31750B6F"/>
    <w:multiLevelType w:val="hybridMultilevel"/>
    <w:tmpl w:val="C16251BA"/>
    <w:lvl w:ilvl="0" w:tplc="CFE41EA4">
      <w:start w:val="1"/>
      <w:numFmt w:val="bullet"/>
      <w:lvlText w:val="•"/>
      <w:lvlJc w:val="left"/>
      <w:pPr>
        <w:tabs>
          <w:tab w:val="num" w:pos="720"/>
        </w:tabs>
        <w:ind w:left="720" w:hanging="360"/>
      </w:pPr>
      <w:rPr>
        <w:rFonts w:ascii="Times New Roman" w:hAnsi="Times New Roman" w:hint="default"/>
      </w:rPr>
    </w:lvl>
    <w:lvl w:ilvl="1" w:tplc="C338D172" w:tentative="1">
      <w:start w:val="1"/>
      <w:numFmt w:val="bullet"/>
      <w:lvlText w:val="•"/>
      <w:lvlJc w:val="left"/>
      <w:pPr>
        <w:tabs>
          <w:tab w:val="num" w:pos="1440"/>
        </w:tabs>
        <w:ind w:left="1440" w:hanging="360"/>
      </w:pPr>
      <w:rPr>
        <w:rFonts w:ascii="Times New Roman" w:hAnsi="Times New Roman" w:hint="default"/>
      </w:rPr>
    </w:lvl>
    <w:lvl w:ilvl="2" w:tplc="8462134C" w:tentative="1">
      <w:start w:val="1"/>
      <w:numFmt w:val="bullet"/>
      <w:lvlText w:val="•"/>
      <w:lvlJc w:val="left"/>
      <w:pPr>
        <w:tabs>
          <w:tab w:val="num" w:pos="2160"/>
        </w:tabs>
        <w:ind w:left="2160" w:hanging="360"/>
      </w:pPr>
      <w:rPr>
        <w:rFonts w:ascii="Times New Roman" w:hAnsi="Times New Roman" w:hint="default"/>
      </w:rPr>
    </w:lvl>
    <w:lvl w:ilvl="3" w:tplc="8E44417E" w:tentative="1">
      <w:start w:val="1"/>
      <w:numFmt w:val="bullet"/>
      <w:lvlText w:val="•"/>
      <w:lvlJc w:val="left"/>
      <w:pPr>
        <w:tabs>
          <w:tab w:val="num" w:pos="2880"/>
        </w:tabs>
        <w:ind w:left="2880" w:hanging="360"/>
      </w:pPr>
      <w:rPr>
        <w:rFonts w:ascii="Times New Roman" w:hAnsi="Times New Roman" w:hint="default"/>
      </w:rPr>
    </w:lvl>
    <w:lvl w:ilvl="4" w:tplc="12246D36" w:tentative="1">
      <w:start w:val="1"/>
      <w:numFmt w:val="bullet"/>
      <w:lvlText w:val="•"/>
      <w:lvlJc w:val="left"/>
      <w:pPr>
        <w:tabs>
          <w:tab w:val="num" w:pos="3600"/>
        </w:tabs>
        <w:ind w:left="3600" w:hanging="360"/>
      </w:pPr>
      <w:rPr>
        <w:rFonts w:ascii="Times New Roman" w:hAnsi="Times New Roman" w:hint="default"/>
      </w:rPr>
    </w:lvl>
    <w:lvl w:ilvl="5" w:tplc="11B6B06A" w:tentative="1">
      <w:start w:val="1"/>
      <w:numFmt w:val="bullet"/>
      <w:lvlText w:val="•"/>
      <w:lvlJc w:val="left"/>
      <w:pPr>
        <w:tabs>
          <w:tab w:val="num" w:pos="4320"/>
        </w:tabs>
        <w:ind w:left="4320" w:hanging="360"/>
      </w:pPr>
      <w:rPr>
        <w:rFonts w:ascii="Times New Roman" w:hAnsi="Times New Roman" w:hint="default"/>
      </w:rPr>
    </w:lvl>
    <w:lvl w:ilvl="6" w:tplc="7F6A95A2" w:tentative="1">
      <w:start w:val="1"/>
      <w:numFmt w:val="bullet"/>
      <w:lvlText w:val="•"/>
      <w:lvlJc w:val="left"/>
      <w:pPr>
        <w:tabs>
          <w:tab w:val="num" w:pos="5040"/>
        </w:tabs>
        <w:ind w:left="5040" w:hanging="360"/>
      </w:pPr>
      <w:rPr>
        <w:rFonts w:ascii="Times New Roman" w:hAnsi="Times New Roman" w:hint="default"/>
      </w:rPr>
    </w:lvl>
    <w:lvl w:ilvl="7" w:tplc="07964C48" w:tentative="1">
      <w:start w:val="1"/>
      <w:numFmt w:val="bullet"/>
      <w:lvlText w:val="•"/>
      <w:lvlJc w:val="left"/>
      <w:pPr>
        <w:tabs>
          <w:tab w:val="num" w:pos="5760"/>
        </w:tabs>
        <w:ind w:left="5760" w:hanging="360"/>
      </w:pPr>
      <w:rPr>
        <w:rFonts w:ascii="Times New Roman" w:hAnsi="Times New Roman" w:hint="default"/>
      </w:rPr>
    </w:lvl>
    <w:lvl w:ilvl="8" w:tplc="D9FE5E5A"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33364BA"/>
    <w:multiLevelType w:val="hybridMultilevel"/>
    <w:tmpl w:val="A68CF64A"/>
    <w:lvl w:ilvl="0" w:tplc="345E8068">
      <w:start w:val="1"/>
      <w:numFmt w:val="bullet"/>
      <w:lvlText w:val="•"/>
      <w:lvlJc w:val="left"/>
      <w:pPr>
        <w:ind w:left="720" w:hanging="360"/>
      </w:pPr>
      <w:rPr>
        <w:rFonts w:ascii="Arial" w:hAnsi="Arial" w:hint="default"/>
        <w:lang w:val="en-US"/>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F66833"/>
    <w:multiLevelType w:val="hybridMultilevel"/>
    <w:tmpl w:val="9034BF74"/>
    <w:lvl w:ilvl="0" w:tplc="48E623C2">
      <w:start w:val="1"/>
      <w:numFmt w:val="bullet"/>
      <w:lvlText w:val="•"/>
      <w:lvlJc w:val="left"/>
      <w:pPr>
        <w:tabs>
          <w:tab w:val="num" w:pos="720"/>
        </w:tabs>
        <w:ind w:left="720" w:hanging="360"/>
      </w:pPr>
      <w:rPr>
        <w:rFonts w:ascii="Times New Roman" w:hAnsi="Times New Roman" w:hint="default"/>
      </w:rPr>
    </w:lvl>
    <w:lvl w:ilvl="1" w:tplc="530093A6" w:tentative="1">
      <w:start w:val="1"/>
      <w:numFmt w:val="bullet"/>
      <w:lvlText w:val="•"/>
      <w:lvlJc w:val="left"/>
      <w:pPr>
        <w:tabs>
          <w:tab w:val="num" w:pos="1440"/>
        </w:tabs>
        <w:ind w:left="1440" w:hanging="360"/>
      </w:pPr>
      <w:rPr>
        <w:rFonts w:ascii="Times New Roman" w:hAnsi="Times New Roman" w:hint="default"/>
      </w:rPr>
    </w:lvl>
    <w:lvl w:ilvl="2" w:tplc="AA1C86EE" w:tentative="1">
      <w:start w:val="1"/>
      <w:numFmt w:val="bullet"/>
      <w:lvlText w:val="•"/>
      <w:lvlJc w:val="left"/>
      <w:pPr>
        <w:tabs>
          <w:tab w:val="num" w:pos="2160"/>
        </w:tabs>
        <w:ind w:left="2160" w:hanging="360"/>
      </w:pPr>
      <w:rPr>
        <w:rFonts w:ascii="Times New Roman" w:hAnsi="Times New Roman" w:hint="default"/>
      </w:rPr>
    </w:lvl>
    <w:lvl w:ilvl="3" w:tplc="02446A1C" w:tentative="1">
      <w:start w:val="1"/>
      <w:numFmt w:val="bullet"/>
      <w:lvlText w:val="•"/>
      <w:lvlJc w:val="left"/>
      <w:pPr>
        <w:tabs>
          <w:tab w:val="num" w:pos="2880"/>
        </w:tabs>
        <w:ind w:left="2880" w:hanging="360"/>
      </w:pPr>
      <w:rPr>
        <w:rFonts w:ascii="Times New Roman" w:hAnsi="Times New Roman" w:hint="default"/>
      </w:rPr>
    </w:lvl>
    <w:lvl w:ilvl="4" w:tplc="2B560F6E" w:tentative="1">
      <w:start w:val="1"/>
      <w:numFmt w:val="bullet"/>
      <w:lvlText w:val="•"/>
      <w:lvlJc w:val="left"/>
      <w:pPr>
        <w:tabs>
          <w:tab w:val="num" w:pos="3600"/>
        </w:tabs>
        <w:ind w:left="3600" w:hanging="360"/>
      </w:pPr>
      <w:rPr>
        <w:rFonts w:ascii="Times New Roman" w:hAnsi="Times New Roman" w:hint="default"/>
      </w:rPr>
    </w:lvl>
    <w:lvl w:ilvl="5" w:tplc="371211B4" w:tentative="1">
      <w:start w:val="1"/>
      <w:numFmt w:val="bullet"/>
      <w:lvlText w:val="•"/>
      <w:lvlJc w:val="left"/>
      <w:pPr>
        <w:tabs>
          <w:tab w:val="num" w:pos="4320"/>
        </w:tabs>
        <w:ind w:left="4320" w:hanging="360"/>
      </w:pPr>
      <w:rPr>
        <w:rFonts w:ascii="Times New Roman" w:hAnsi="Times New Roman" w:hint="default"/>
      </w:rPr>
    </w:lvl>
    <w:lvl w:ilvl="6" w:tplc="8A209174" w:tentative="1">
      <w:start w:val="1"/>
      <w:numFmt w:val="bullet"/>
      <w:lvlText w:val="•"/>
      <w:lvlJc w:val="left"/>
      <w:pPr>
        <w:tabs>
          <w:tab w:val="num" w:pos="5040"/>
        </w:tabs>
        <w:ind w:left="5040" w:hanging="360"/>
      </w:pPr>
      <w:rPr>
        <w:rFonts w:ascii="Times New Roman" w:hAnsi="Times New Roman" w:hint="default"/>
      </w:rPr>
    </w:lvl>
    <w:lvl w:ilvl="7" w:tplc="A8740700" w:tentative="1">
      <w:start w:val="1"/>
      <w:numFmt w:val="bullet"/>
      <w:lvlText w:val="•"/>
      <w:lvlJc w:val="left"/>
      <w:pPr>
        <w:tabs>
          <w:tab w:val="num" w:pos="5760"/>
        </w:tabs>
        <w:ind w:left="5760" w:hanging="360"/>
      </w:pPr>
      <w:rPr>
        <w:rFonts w:ascii="Times New Roman" w:hAnsi="Times New Roman" w:hint="default"/>
      </w:rPr>
    </w:lvl>
    <w:lvl w:ilvl="8" w:tplc="D52CAD46"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6C5624A"/>
    <w:multiLevelType w:val="hybridMultilevel"/>
    <w:tmpl w:val="8DD6B3B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6FB6EFA"/>
    <w:multiLevelType w:val="hybridMultilevel"/>
    <w:tmpl w:val="7BC6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2E0C3D"/>
    <w:multiLevelType w:val="hybridMultilevel"/>
    <w:tmpl w:val="7C204A5C"/>
    <w:lvl w:ilvl="0" w:tplc="144E6E6E">
      <w:start w:val="1"/>
      <w:numFmt w:val="taiwaneseCountingThousand"/>
      <w:lvlText w:val="%1、"/>
      <w:lvlJc w:val="left"/>
      <w:pPr>
        <w:tabs>
          <w:tab w:val="num" w:pos="764"/>
        </w:tabs>
        <w:ind w:left="764" w:hanging="480"/>
      </w:pPr>
      <w:rPr>
        <w:rFonts w:hint="eastAsia"/>
      </w:rPr>
    </w:lvl>
    <w:lvl w:ilvl="1" w:tplc="48F44E2C">
      <w:start w:val="1"/>
      <w:numFmt w:val="taiwaneseCountingThousand"/>
      <w:lvlText w:val="(%2)"/>
      <w:lvlJc w:val="left"/>
      <w:pPr>
        <w:tabs>
          <w:tab w:val="num" w:pos="1244"/>
        </w:tabs>
        <w:ind w:left="1244" w:hanging="480"/>
      </w:pPr>
      <w:rPr>
        <w:rFonts w:hint="eastAsia"/>
      </w:rPr>
    </w:lvl>
    <w:lvl w:ilvl="2" w:tplc="427E66C8">
      <w:start w:val="1"/>
      <w:numFmt w:val="decimal"/>
      <w:lvlText w:val="(%3)"/>
      <w:lvlJc w:val="left"/>
      <w:pPr>
        <w:tabs>
          <w:tab w:val="num" w:pos="1604"/>
        </w:tabs>
        <w:ind w:left="1604" w:hanging="360"/>
      </w:pPr>
      <w:rPr>
        <w:rFonts w:hint="eastAsia"/>
      </w:r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21" w15:restartNumberingAfterBreak="0">
    <w:nsid w:val="3B5C0B2E"/>
    <w:multiLevelType w:val="hybridMultilevel"/>
    <w:tmpl w:val="3CC25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D786C99"/>
    <w:multiLevelType w:val="hybridMultilevel"/>
    <w:tmpl w:val="929C093A"/>
    <w:lvl w:ilvl="0" w:tplc="31B429DC">
      <w:start w:val="1"/>
      <w:numFmt w:val="bullet"/>
      <w:lvlText w:val="•"/>
      <w:lvlJc w:val="left"/>
      <w:pPr>
        <w:ind w:left="720" w:hanging="360"/>
      </w:pPr>
      <w:rPr>
        <w:rFonts w:ascii="Arial" w:hAnsi="Arial" w:hint="default"/>
        <w:lang w:val="en-US"/>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FF72F56"/>
    <w:multiLevelType w:val="hybridMultilevel"/>
    <w:tmpl w:val="812E2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4B222F"/>
    <w:multiLevelType w:val="hybridMultilevel"/>
    <w:tmpl w:val="BB2034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226DA2"/>
    <w:multiLevelType w:val="hybridMultilevel"/>
    <w:tmpl w:val="A8A09594"/>
    <w:lvl w:ilvl="0" w:tplc="6D42E764">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543C9E"/>
    <w:multiLevelType w:val="hybridMultilevel"/>
    <w:tmpl w:val="70FCFFDA"/>
    <w:lvl w:ilvl="0" w:tplc="D006140E">
      <w:start w:val="1"/>
      <w:numFmt w:val="bullet"/>
      <w:lvlText w:val=""/>
      <w:lvlJc w:val="left"/>
      <w:pPr>
        <w:tabs>
          <w:tab w:val="num" w:pos="678"/>
        </w:tabs>
        <w:ind w:left="678" w:hanging="360"/>
      </w:pPr>
      <w:rPr>
        <w:rFonts w:ascii="Symbol" w:hAnsi="Symbol" w:hint="default"/>
        <w:color w:val="auto"/>
      </w:rPr>
    </w:lvl>
    <w:lvl w:ilvl="1" w:tplc="08090003">
      <w:start w:val="1"/>
      <w:numFmt w:val="bullet"/>
      <w:lvlText w:val="o"/>
      <w:lvlJc w:val="left"/>
      <w:pPr>
        <w:ind w:left="1398" w:hanging="360"/>
      </w:pPr>
      <w:rPr>
        <w:rFonts w:ascii="Courier New" w:hAnsi="Courier New" w:cs="Courier New" w:hint="default"/>
      </w:rPr>
    </w:lvl>
    <w:lvl w:ilvl="2" w:tplc="08090005">
      <w:start w:val="1"/>
      <w:numFmt w:val="bullet"/>
      <w:lvlText w:val=""/>
      <w:lvlJc w:val="left"/>
      <w:pPr>
        <w:ind w:left="2118" w:hanging="360"/>
      </w:pPr>
      <w:rPr>
        <w:rFonts w:ascii="Wingdings" w:hAnsi="Wingdings" w:hint="default"/>
      </w:rPr>
    </w:lvl>
    <w:lvl w:ilvl="3" w:tplc="08090001">
      <w:start w:val="1"/>
      <w:numFmt w:val="bullet"/>
      <w:lvlText w:val=""/>
      <w:lvlJc w:val="left"/>
      <w:pPr>
        <w:ind w:left="2838" w:hanging="360"/>
      </w:pPr>
      <w:rPr>
        <w:rFonts w:ascii="Symbol" w:hAnsi="Symbol" w:hint="default"/>
      </w:rPr>
    </w:lvl>
    <w:lvl w:ilvl="4" w:tplc="08090003">
      <w:start w:val="1"/>
      <w:numFmt w:val="bullet"/>
      <w:lvlText w:val="o"/>
      <w:lvlJc w:val="left"/>
      <w:pPr>
        <w:ind w:left="3558" w:hanging="360"/>
      </w:pPr>
      <w:rPr>
        <w:rFonts w:ascii="Courier New" w:hAnsi="Courier New" w:cs="Courier New" w:hint="default"/>
      </w:rPr>
    </w:lvl>
    <w:lvl w:ilvl="5" w:tplc="08090005">
      <w:start w:val="1"/>
      <w:numFmt w:val="bullet"/>
      <w:lvlText w:val=""/>
      <w:lvlJc w:val="left"/>
      <w:pPr>
        <w:ind w:left="4278" w:hanging="360"/>
      </w:pPr>
      <w:rPr>
        <w:rFonts w:ascii="Wingdings" w:hAnsi="Wingdings" w:hint="default"/>
      </w:rPr>
    </w:lvl>
    <w:lvl w:ilvl="6" w:tplc="08090001">
      <w:start w:val="1"/>
      <w:numFmt w:val="bullet"/>
      <w:lvlText w:val=""/>
      <w:lvlJc w:val="left"/>
      <w:pPr>
        <w:ind w:left="4998" w:hanging="360"/>
      </w:pPr>
      <w:rPr>
        <w:rFonts w:ascii="Symbol" w:hAnsi="Symbol" w:hint="default"/>
      </w:rPr>
    </w:lvl>
    <w:lvl w:ilvl="7" w:tplc="08090003">
      <w:start w:val="1"/>
      <w:numFmt w:val="bullet"/>
      <w:lvlText w:val="o"/>
      <w:lvlJc w:val="left"/>
      <w:pPr>
        <w:ind w:left="5718" w:hanging="360"/>
      </w:pPr>
      <w:rPr>
        <w:rFonts w:ascii="Courier New" w:hAnsi="Courier New" w:cs="Courier New" w:hint="default"/>
      </w:rPr>
    </w:lvl>
    <w:lvl w:ilvl="8" w:tplc="08090005">
      <w:start w:val="1"/>
      <w:numFmt w:val="bullet"/>
      <w:lvlText w:val=""/>
      <w:lvlJc w:val="left"/>
      <w:pPr>
        <w:ind w:left="6438" w:hanging="360"/>
      </w:pPr>
      <w:rPr>
        <w:rFonts w:ascii="Wingdings" w:hAnsi="Wingdings" w:hint="default"/>
      </w:rPr>
    </w:lvl>
  </w:abstractNum>
  <w:abstractNum w:abstractNumId="27" w15:restartNumberingAfterBreak="0">
    <w:nsid w:val="556A135A"/>
    <w:multiLevelType w:val="hybridMultilevel"/>
    <w:tmpl w:val="13563D50"/>
    <w:lvl w:ilvl="0" w:tplc="813EC60C">
      <w:start w:val="1"/>
      <w:numFmt w:val="bullet"/>
      <w:lvlText w:val="•"/>
      <w:lvlJc w:val="left"/>
      <w:pPr>
        <w:tabs>
          <w:tab w:val="num" w:pos="720"/>
        </w:tabs>
        <w:ind w:left="720" w:hanging="360"/>
      </w:pPr>
      <w:rPr>
        <w:rFonts w:ascii="Times New Roman" w:hAnsi="Times New Roman" w:hint="default"/>
      </w:rPr>
    </w:lvl>
    <w:lvl w:ilvl="1" w:tplc="6884269E" w:tentative="1">
      <w:start w:val="1"/>
      <w:numFmt w:val="bullet"/>
      <w:lvlText w:val="•"/>
      <w:lvlJc w:val="left"/>
      <w:pPr>
        <w:tabs>
          <w:tab w:val="num" w:pos="1440"/>
        </w:tabs>
        <w:ind w:left="1440" w:hanging="360"/>
      </w:pPr>
      <w:rPr>
        <w:rFonts w:ascii="Times New Roman" w:hAnsi="Times New Roman" w:hint="default"/>
      </w:rPr>
    </w:lvl>
    <w:lvl w:ilvl="2" w:tplc="E6DAFE04" w:tentative="1">
      <w:start w:val="1"/>
      <w:numFmt w:val="bullet"/>
      <w:lvlText w:val="•"/>
      <w:lvlJc w:val="left"/>
      <w:pPr>
        <w:tabs>
          <w:tab w:val="num" w:pos="2160"/>
        </w:tabs>
        <w:ind w:left="2160" w:hanging="360"/>
      </w:pPr>
      <w:rPr>
        <w:rFonts w:ascii="Times New Roman" w:hAnsi="Times New Roman" w:hint="default"/>
      </w:rPr>
    </w:lvl>
    <w:lvl w:ilvl="3" w:tplc="AB8CB05A" w:tentative="1">
      <w:start w:val="1"/>
      <w:numFmt w:val="bullet"/>
      <w:lvlText w:val="•"/>
      <w:lvlJc w:val="left"/>
      <w:pPr>
        <w:tabs>
          <w:tab w:val="num" w:pos="2880"/>
        </w:tabs>
        <w:ind w:left="2880" w:hanging="360"/>
      </w:pPr>
      <w:rPr>
        <w:rFonts w:ascii="Times New Roman" w:hAnsi="Times New Roman" w:hint="default"/>
      </w:rPr>
    </w:lvl>
    <w:lvl w:ilvl="4" w:tplc="F4286E68" w:tentative="1">
      <w:start w:val="1"/>
      <w:numFmt w:val="bullet"/>
      <w:lvlText w:val="•"/>
      <w:lvlJc w:val="left"/>
      <w:pPr>
        <w:tabs>
          <w:tab w:val="num" w:pos="3600"/>
        </w:tabs>
        <w:ind w:left="3600" w:hanging="360"/>
      </w:pPr>
      <w:rPr>
        <w:rFonts w:ascii="Times New Roman" w:hAnsi="Times New Roman" w:hint="default"/>
      </w:rPr>
    </w:lvl>
    <w:lvl w:ilvl="5" w:tplc="035AE36E" w:tentative="1">
      <w:start w:val="1"/>
      <w:numFmt w:val="bullet"/>
      <w:lvlText w:val="•"/>
      <w:lvlJc w:val="left"/>
      <w:pPr>
        <w:tabs>
          <w:tab w:val="num" w:pos="4320"/>
        </w:tabs>
        <w:ind w:left="4320" w:hanging="360"/>
      </w:pPr>
      <w:rPr>
        <w:rFonts w:ascii="Times New Roman" w:hAnsi="Times New Roman" w:hint="default"/>
      </w:rPr>
    </w:lvl>
    <w:lvl w:ilvl="6" w:tplc="7196265E" w:tentative="1">
      <w:start w:val="1"/>
      <w:numFmt w:val="bullet"/>
      <w:lvlText w:val="•"/>
      <w:lvlJc w:val="left"/>
      <w:pPr>
        <w:tabs>
          <w:tab w:val="num" w:pos="5040"/>
        </w:tabs>
        <w:ind w:left="5040" w:hanging="360"/>
      </w:pPr>
      <w:rPr>
        <w:rFonts w:ascii="Times New Roman" w:hAnsi="Times New Roman" w:hint="default"/>
      </w:rPr>
    </w:lvl>
    <w:lvl w:ilvl="7" w:tplc="3B569F00" w:tentative="1">
      <w:start w:val="1"/>
      <w:numFmt w:val="bullet"/>
      <w:lvlText w:val="•"/>
      <w:lvlJc w:val="left"/>
      <w:pPr>
        <w:tabs>
          <w:tab w:val="num" w:pos="5760"/>
        </w:tabs>
        <w:ind w:left="5760" w:hanging="360"/>
      </w:pPr>
      <w:rPr>
        <w:rFonts w:ascii="Times New Roman" w:hAnsi="Times New Roman" w:hint="default"/>
      </w:rPr>
    </w:lvl>
    <w:lvl w:ilvl="8" w:tplc="3D381F0C"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56CD455A"/>
    <w:multiLevelType w:val="hybridMultilevel"/>
    <w:tmpl w:val="7C204A5C"/>
    <w:lvl w:ilvl="0" w:tplc="144E6E6E">
      <w:start w:val="1"/>
      <w:numFmt w:val="taiwaneseCountingThousand"/>
      <w:lvlText w:val="%1、"/>
      <w:lvlJc w:val="left"/>
      <w:pPr>
        <w:tabs>
          <w:tab w:val="num" w:pos="764"/>
        </w:tabs>
        <w:ind w:left="764" w:hanging="480"/>
      </w:pPr>
      <w:rPr>
        <w:rFonts w:hint="eastAsia"/>
      </w:rPr>
    </w:lvl>
    <w:lvl w:ilvl="1" w:tplc="48F44E2C">
      <w:start w:val="1"/>
      <w:numFmt w:val="taiwaneseCountingThousand"/>
      <w:lvlText w:val="(%2)"/>
      <w:lvlJc w:val="left"/>
      <w:pPr>
        <w:tabs>
          <w:tab w:val="num" w:pos="1244"/>
        </w:tabs>
        <w:ind w:left="1244" w:hanging="480"/>
      </w:pPr>
      <w:rPr>
        <w:rFonts w:hint="eastAsia"/>
      </w:rPr>
    </w:lvl>
    <w:lvl w:ilvl="2" w:tplc="427E66C8">
      <w:start w:val="1"/>
      <w:numFmt w:val="decimal"/>
      <w:lvlText w:val="(%3)"/>
      <w:lvlJc w:val="left"/>
      <w:pPr>
        <w:tabs>
          <w:tab w:val="num" w:pos="1604"/>
        </w:tabs>
        <w:ind w:left="1604" w:hanging="360"/>
      </w:pPr>
      <w:rPr>
        <w:rFonts w:hint="eastAsia"/>
      </w:r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29" w15:restartNumberingAfterBreak="0">
    <w:nsid w:val="5C3400AE"/>
    <w:multiLevelType w:val="hybridMultilevel"/>
    <w:tmpl w:val="7BDAF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AB76F0"/>
    <w:multiLevelType w:val="hybridMultilevel"/>
    <w:tmpl w:val="3586D1A4"/>
    <w:lvl w:ilvl="0" w:tplc="1EC00232">
      <w:start w:val="1"/>
      <w:numFmt w:val="bullet"/>
      <w:lvlText w:val="•"/>
      <w:lvlJc w:val="left"/>
      <w:pPr>
        <w:tabs>
          <w:tab w:val="num" w:pos="720"/>
        </w:tabs>
        <w:ind w:left="720" w:hanging="360"/>
      </w:pPr>
      <w:rPr>
        <w:rFonts w:ascii="Times New Roman" w:hAnsi="Times New Roman" w:hint="default"/>
      </w:rPr>
    </w:lvl>
    <w:lvl w:ilvl="1" w:tplc="96AA6DCA" w:tentative="1">
      <w:start w:val="1"/>
      <w:numFmt w:val="bullet"/>
      <w:lvlText w:val="•"/>
      <w:lvlJc w:val="left"/>
      <w:pPr>
        <w:tabs>
          <w:tab w:val="num" w:pos="1440"/>
        </w:tabs>
        <w:ind w:left="1440" w:hanging="360"/>
      </w:pPr>
      <w:rPr>
        <w:rFonts w:ascii="Times New Roman" w:hAnsi="Times New Roman" w:hint="default"/>
      </w:rPr>
    </w:lvl>
    <w:lvl w:ilvl="2" w:tplc="82069950" w:tentative="1">
      <w:start w:val="1"/>
      <w:numFmt w:val="bullet"/>
      <w:lvlText w:val="•"/>
      <w:lvlJc w:val="left"/>
      <w:pPr>
        <w:tabs>
          <w:tab w:val="num" w:pos="2160"/>
        </w:tabs>
        <w:ind w:left="2160" w:hanging="360"/>
      </w:pPr>
      <w:rPr>
        <w:rFonts w:ascii="Times New Roman" w:hAnsi="Times New Roman" w:hint="default"/>
      </w:rPr>
    </w:lvl>
    <w:lvl w:ilvl="3" w:tplc="0F187008" w:tentative="1">
      <w:start w:val="1"/>
      <w:numFmt w:val="bullet"/>
      <w:lvlText w:val="•"/>
      <w:lvlJc w:val="left"/>
      <w:pPr>
        <w:tabs>
          <w:tab w:val="num" w:pos="2880"/>
        </w:tabs>
        <w:ind w:left="2880" w:hanging="360"/>
      </w:pPr>
      <w:rPr>
        <w:rFonts w:ascii="Times New Roman" w:hAnsi="Times New Roman" w:hint="default"/>
      </w:rPr>
    </w:lvl>
    <w:lvl w:ilvl="4" w:tplc="66A0895E" w:tentative="1">
      <w:start w:val="1"/>
      <w:numFmt w:val="bullet"/>
      <w:lvlText w:val="•"/>
      <w:lvlJc w:val="left"/>
      <w:pPr>
        <w:tabs>
          <w:tab w:val="num" w:pos="3600"/>
        </w:tabs>
        <w:ind w:left="3600" w:hanging="360"/>
      </w:pPr>
      <w:rPr>
        <w:rFonts w:ascii="Times New Roman" w:hAnsi="Times New Roman" w:hint="default"/>
      </w:rPr>
    </w:lvl>
    <w:lvl w:ilvl="5" w:tplc="43CEB6EE" w:tentative="1">
      <w:start w:val="1"/>
      <w:numFmt w:val="bullet"/>
      <w:lvlText w:val="•"/>
      <w:lvlJc w:val="left"/>
      <w:pPr>
        <w:tabs>
          <w:tab w:val="num" w:pos="4320"/>
        </w:tabs>
        <w:ind w:left="4320" w:hanging="360"/>
      </w:pPr>
      <w:rPr>
        <w:rFonts w:ascii="Times New Roman" w:hAnsi="Times New Roman" w:hint="default"/>
      </w:rPr>
    </w:lvl>
    <w:lvl w:ilvl="6" w:tplc="5F3CDC08" w:tentative="1">
      <w:start w:val="1"/>
      <w:numFmt w:val="bullet"/>
      <w:lvlText w:val="•"/>
      <w:lvlJc w:val="left"/>
      <w:pPr>
        <w:tabs>
          <w:tab w:val="num" w:pos="5040"/>
        </w:tabs>
        <w:ind w:left="5040" w:hanging="360"/>
      </w:pPr>
      <w:rPr>
        <w:rFonts w:ascii="Times New Roman" w:hAnsi="Times New Roman" w:hint="default"/>
      </w:rPr>
    </w:lvl>
    <w:lvl w:ilvl="7" w:tplc="B99C30F6" w:tentative="1">
      <w:start w:val="1"/>
      <w:numFmt w:val="bullet"/>
      <w:lvlText w:val="•"/>
      <w:lvlJc w:val="left"/>
      <w:pPr>
        <w:tabs>
          <w:tab w:val="num" w:pos="5760"/>
        </w:tabs>
        <w:ind w:left="5760" w:hanging="360"/>
      </w:pPr>
      <w:rPr>
        <w:rFonts w:ascii="Times New Roman" w:hAnsi="Times New Roman" w:hint="default"/>
      </w:rPr>
    </w:lvl>
    <w:lvl w:ilvl="8" w:tplc="A59E2178"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FB975E2"/>
    <w:multiLevelType w:val="hybridMultilevel"/>
    <w:tmpl w:val="0900B07A"/>
    <w:lvl w:ilvl="0" w:tplc="25687DD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00C6992"/>
    <w:multiLevelType w:val="hybridMultilevel"/>
    <w:tmpl w:val="7C204A5C"/>
    <w:lvl w:ilvl="0" w:tplc="144E6E6E">
      <w:start w:val="1"/>
      <w:numFmt w:val="taiwaneseCountingThousand"/>
      <w:lvlText w:val="%1、"/>
      <w:lvlJc w:val="left"/>
      <w:pPr>
        <w:tabs>
          <w:tab w:val="num" w:pos="764"/>
        </w:tabs>
        <w:ind w:left="764" w:hanging="480"/>
      </w:pPr>
      <w:rPr>
        <w:rFonts w:hint="eastAsia"/>
      </w:rPr>
    </w:lvl>
    <w:lvl w:ilvl="1" w:tplc="48F44E2C">
      <w:start w:val="1"/>
      <w:numFmt w:val="taiwaneseCountingThousand"/>
      <w:lvlText w:val="(%2)"/>
      <w:lvlJc w:val="left"/>
      <w:pPr>
        <w:tabs>
          <w:tab w:val="num" w:pos="1244"/>
        </w:tabs>
        <w:ind w:left="1244" w:hanging="480"/>
      </w:pPr>
      <w:rPr>
        <w:rFonts w:hint="eastAsia"/>
      </w:rPr>
    </w:lvl>
    <w:lvl w:ilvl="2" w:tplc="427E66C8">
      <w:start w:val="1"/>
      <w:numFmt w:val="decimal"/>
      <w:lvlText w:val="(%3)"/>
      <w:lvlJc w:val="left"/>
      <w:pPr>
        <w:tabs>
          <w:tab w:val="num" w:pos="1604"/>
        </w:tabs>
        <w:ind w:left="1604" w:hanging="360"/>
      </w:pPr>
      <w:rPr>
        <w:rFonts w:hint="eastAsia"/>
      </w:r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3" w15:restartNumberingAfterBreak="0">
    <w:nsid w:val="624A7F5D"/>
    <w:multiLevelType w:val="hybridMultilevel"/>
    <w:tmpl w:val="B8C03DE0"/>
    <w:lvl w:ilvl="0" w:tplc="144E6E6E">
      <w:start w:val="1"/>
      <w:numFmt w:val="taiwaneseCountingThousand"/>
      <w:lvlText w:val="%1、"/>
      <w:lvlJc w:val="left"/>
      <w:pPr>
        <w:tabs>
          <w:tab w:val="num" w:pos="764"/>
        </w:tabs>
        <w:ind w:left="764" w:hanging="480"/>
      </w:pPr>
      <w:rPr>
        <w:rFonts w:hint="eastAsia"/>
      </w:rPr>
    </w:lvl>
    <w:lvl w:ilvl="1" w:tplc="48F44E2C">
      <w:start w:val="1"/>
      <w:numFmt w:val="taiwaneseCountingThousand"/>
      <w:lvlText w:val="(%2)"/>
      <w:lvlJc w:val="left"/>
      <w:pPr>
        <w:tabs>
          <w:tab w:val="num" w:pos="1244"/>
        </w:tabs>
        <w:ind w:left="1244" w:hanging="480"/>
      </w:pPr>
      <w:rPr>
        <w:rFonts w:hint="eastAsia"/>
      </w:rPr>
    </w:lvl>
    <w:lvl w:ilvl="2" w:tplc="427E66C8">
      <w:start w:val="1"/>
      <w:numFmt w:val="decimal"/>
      <w:lvlText w:val="(%3)"/>
      <w:lvlJc w:val="left"/>
      <w:pPr>
        <w:tabs>
          <w:tab w:val="num" w:pos="1604"/>
        </w:tabs>
        <w:ind w:left="1604" w:hanging="360"/>
      </w:pPr>
      <w:rPr>
        <w:rFonts w:hint="eastAsia"/>
      </w:r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4" w15:restartNumberingAfterBreak="0">
    <w:nsid w:val="632C51DE"/>
    <w:multiLevelType w:val="hybridMultilevel"/>
    <w:tmpl w:val="EF9E4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CC22A2"/>
    <w:multiLevelType w:val="hybridMultilevel"/>
    <w:tmpl w:val="A3E2A360"/>
    <w:lvl w:ilvl="0" w:tplc="04D2295E">
      <w:start w:val="1"/>
      <w:numFmt w:val="bullet"/>
      <w:lvlText w:val="•"/>
      <w:lvlJc w:val="left"/>
      <w:pPr>
        <w:tabs>
          <w:tab w:val="num" w:pos="720"/>
        </w:tabs>
        <w:ind w:left="720" w:hanging="360"/>
      </w:pPr>
      <w:rPr>
        <w:rFonts w:ascii="Times New Roman" w:hAnsi="Times New Roman" w:hint="default"/>
      </w:rPr>
    </w:lvl>
    <w:lvl w:ilvl="1" w:tplc="66D6A9BC" w:tentative="1">
      <w:start w:val="1"/>
      <w:numFmt w:val="bullet"/>
      <w:lvlText w:val="•"/>
      <w:lvlJc w:val="left"/>
      <w:pPr>
        <w:tabs>
          <w:tab w:val="num" w:pos="1440"/>
        </w:tabs>
        <w:ind w:left="1440" w:hanging="360"/>
      </w:pPr>
      <w:rPr>
        <w:rFonts w:ascii="Times New Roman" w:hAnsi="Times New Roman" w:hint="default"/>
      </w:rPr>
    </w:lvl>
    <w:lvl w:ilvl="2" w:tplc="07BC2AFC" w:tentative="1">
      <w:start w:val="1"/>
      <w:numFmt w:val="bullet"/>
      <w:lvlText w:val="•"/>
      <w:lvlJc w:val="left"/>
      <w:pPr>
        <w:tabs>
          <w:tab w:val="num" w:pos="2160"/>
        </w:tabs>
        <w:ind w:left="2160" w:hanging="360"/>
      </w:pPr>
      <w:rPr>
        <w:rFonts w:ascii="Times New Roman" w:hAnsi="Times New Roman" w:hint="default"/>
      </w:rPr>
    </w:lvl>
    <w:lvl w:ilvl="3" w:tplc="9454C7FE" w:tentative="1">
      <w:start w:val="1"/>
      <w:numFmt w:val="bullet"/>
      <w:lvlText w:val="•"/>
      <w:lvlJc w:val="left"/>
      <w:pPr>
        <w:tabs>
          <w:tab w:val="num" w:pos="2880"/>
        </w:tabs>
        <w:ind w:left="2880" w:hanging="360"/>
      </w:pPr>
      <w:rPr>
        <w:rFonts w:ascii="Times New Roman" w:hAnsi="Times New Roman" w:hint="default"/>
      </w:rPr>
    </w:lvl>
    <w:lvl w:ilvl="4" w:tplc="D2243F66" w:tentative="1">
      <w:start w:val="1"/>
      <w:numFmt w:val="bullet"/>
      <w:lvlText w:val="•"/>
      <w:lvlJc w:val="left"/>
      <w:pPr>
        <w:tabs>
          <w:tab w:val="num" w:pos="3600"/>
        </w:tabs>
        <w:ind w:left="3600" w:hanging="360"/>
      </w:pPr>
      <w:rPr>
        <w:rFonts w:ascii="Times New Roman" w:hAnsi="Times New Roman" w:hint="default"/>
      </w:rPr>
    </w:lvl>
    <w:lvl w:ilvl="5" w:tplc="B52ABB4E" w:tentative="1">
      <w:start w:val="1"/>
      <w:numFmt w:val="bullet"/>
      <w:lvlText w:val="•"/>
      <w:lvlJc w:val="left"/>
      <w:pPr>
        <w:tabs>
          <w:tab w:val="num" w:pos="4320"/>
        </w:tabs>
        <w:ind w:left="4320" w:hanging="360"/>
      </w:pPr>
      <w:rPr>
        <w:rFonts w:ascii="Times New Roman" w:hAnsi="Times New Roman" w:hint="default"/>
      </w:rPr>
    </w:lvl>
    <w:lvl w:ilvl="6" w:tplc="1DB27D52" w:tentative="1">
      <w:start w:val="1"/>
      <w:numFmt w:val="bullet"/>
      <w:lvlText w:val="•"/>
      <w:lvlJc w:val="left"/>
      <w:pPr>
        <w:tabs>
          <w:tab w:val="num" w:pos="5040"/>
        </w:tabs>
        <w:ind w:left="5040" w:hanging="360"/>
      </w:pPr>
      <w:rPr>
        <w:rFonts w:ascii="Times New Roman" w:hAnsi="Times New Roman" w:hint="default"/>
      </w:rPr>
    </w:lvl>
    <w:lvl w:ilvl="7" w:tplc="34A04BAA" w:tentative="1">
      <w:start w:val="1"/>
      <w:numFmt w:val="bullet"/>
      <w:lvlText w:val="•"/>
      <w:lvlJc w:val="left"/>
      <w:pPr>
        <w:tabs>
          <w:tab w:val="num" w:pos="5760"/>
        </w:tabs>
        <w:ind w:left="5760" w:hanging="360"/>
      </w:pPr>
      <w:rPr>
        <w:rFonts w:ascii="Times New Roman" w:hAnsi="Times New Roman" w:hint="default"/>
      </w:rPr>
    </w:lvl>
    <w:lvl w:ilvl="8" w:tplc="2D8CA9C8"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65D97BD0"/>
    <w:multiLevelType w:val="hybridMultilevel"/>
    <w:tmpl w:val="3DC419CA"/>
    <w:lvl w:ilvl="0" w:tplc="C37846E4">
      <w:start w:val="1"/>
      <w:numFmt w:val="bullet"/>
      <w:lvlText w:val="•"/>
      <w:lvlJc w:val="left"/>
      <w:pPr>
        <w:tabs>
          <w:tab w:val="num" w:pos="720"/>
        </w:tabs>
        <w:ind w:left="720" w:hanging="360"/>
      </w:pPr>
      <w:rPr>
        <w:rFonts w:ascii="Times New Roman" w:hAnsi="Times New Roman" w:hint="default"/>
      </w:rPr>
    </w:lvl>
    <w:lvl w:ilvl="1" w:tplc="07F45FA8" w:tentative="1">
      <w:start w:val="1"/>
      <w:numFmt w:val="bullet"/>
      <w:lvlText w:val="•"/>
      <w:lvlJc w:val="left"/>
      <w:pPr>
        <w:tabs>
          <w:tab w:val="num" w:pos="1440"/>
        </w:tabs>
        <w:ind w:left="1440" w:hanging="360"/>
      </w:pPr>
      <w:rPr>
        <w:rFonts w:ascii="Times New Roman" w:hAnsi="Times New Roman" w:hint="default"/>
      </w:rPr>
    </w:lvl>
    <w:lvl w:ilvl="2" w:tplc="03AC22FC" w:tentative="1">
      <w:start w:val="1"/>
      <w:numFmt w:val="bullet"/>
      <w:lvlText w:val="•"/>
      <w:lvlJc w:val="left"/>
      <w:pPr>
        <w:tabs>
          <w:tab w:val="num" w:pos="2160"/>
        </w:tabs>
        <w:ind w:left="2160" w:hanging="360"/>
      </w:pPr>
      <w:rPr>
        <w:rFonts w:ascii="Times New Roman" w:hAnsi="Times New Roman" w:hint="default"/>
      </w:rPr>
    </w:lvl>
    <w:lvl w:ilvl="3" w:tplc="5F6621BE" w:tentative="1">
      <w:start w:val="1"/>
      <w:numFmt w:val="bullet"/>
      <w:lvlText w:val="•"/>
      <w:lvlJc w:val="left"/>
      <w:pPr>
        <w:tabs>
          <w:tab w:val="num" w:pos="2880"/>
        </w:tabs>
        <w:ind w:left="2880" w:hanging="360"/>
      </w:pPr>
      <w:rPr>
        <w:rFonts w:ascii="Times New Roman" w:hAnsi="Times New Roman" w:hint="default"/>
      </w:rPr>
    </w:lvl>
    <w:lvl w:ilvl="4" w:tplc="E35E39DA" w:tentative="1">
      <w:start w:val="1"/>
      <w:numFmt w:val="bullet"/>
      <w:lvlText w:val="•"/>
      <w:lvlJc w:val="left"/>
      <w:pPr>
        <w:tabs>
          <w:tab w:val="num" w:pos="3600"/>
        </w:tabs>
        <w:ind w:left="3600" w:hanging="360"/>
      </w:pPr>
      <w:rPr>
        <w:rFonts w:ascii="Times New Roman" w:hAnsi="Times New Roman" w:hint="default"/>
      </w:rPr>
    </w:lvl>
    <w:lvl w:ilvl="5" w:tplc="DDC8017E" w:tentative="1">
      <w:start w:val="1"/>
      <w:numFmt w:val="bullet"/>
      <w:lvlText w:val="•"/>
      <w:lvlJc w:val="left"/>
      <w:pPr>
        <w:tabs>
          <w:tab w:val="num" w:pos="4320"/>
        </w:tabs>
        <w:ind w:left="4320" w:hanging="360"/>
      </w:pPr>
      <w:rPr>
        <w:rFonts w:ascii="Times New Roman" w:hAnsi="Times New Roman" w:hint="default"/>
      </w:rPr>
    </w:lvl>
    <w:lvl w:ilvl="6" w:tplc="A74C8298" w:tentative="1">
      <w:start w:val="1"/>
      <w:numFmt w:val="bullet"/>
      <w:lvlText w:val="•"/>
      <w:lvlJc w:val="left"/>
      <w:pPr>
        <w:tabs>
          <w:tab w:val="num" w:pos="5040"/>
        </w:tabs>
        <w:ind w:left="5040" w:hanging="360"/>
      </w:pPr>
      <w:rPr>
        <w:rFonts w:ascii="Times New Roman" w:hAnsi="Times New Roman" w:hint="default"/>
      </w:rPr>
    </w:lvl>
    <w:lvl w:ilvl="7" w:tplc="8F4E3512" w:tentative="1">
      <w:start w:val="1"/>
      <w:numFmt w:val="bullet"/>
      <w:lvlText w:val="•"/>
      <w:lvlJc w:val="left"/>
      <w:pPr>
        <w:tabs>
          <w:tab w:val="num" w:pos="5760"/>
        </w:tabs>
        <w:ind w:left="5760" w:hanging="360"/>
      </w:pPr>
      <w:rPr>
        <w:rFonts w:ascii="Times New Roman" w:hAnsi="Times New Roman" w:hint="default"/>
      </w:rPr>
    </w:lvl>
    <w:lvl w:ilvl="8" w:tplc="5152280C"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62C6A41"/>
    <w:multiLevelType w:val="hybridMultilevel"/>
    <w:tmpl w:val="FA1803DC"/>
    <w:lvl w:ilvl="0" w:tplc="B66E5060">
      <w:start w:val="1"/>
      <w:numFmt w:val="taiwaneseCountingThousand"/>
      <w:lvlText w:val="%1、"/>
      <w:lvlJc w:val="left"/>
      <w:pPr>
        <w:tabs>
          <w:tab w:val="num" w:pos="675"/>
        </w:tabs>
        <w:ind w:left="675" w:hanging="435"/>
      </w:pPr>
      <w:rPr>
        <w:rFonts w:hint="eastAsia"/>
        <w:color w:val="auto"/>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8" w15:restartNumberingAfterBreak="0">
    <w:nsid w:val="6B9D3124"/>
    <w:multiLevelType w:val="hybridMultilevel"/>
    <w:tmpl w:val="C1C2A16C"/>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9" w15:restartNumberingAfterBreak="0">
    <w:nsid w:val="6D9115CB"/>
    <w:multiLevelType w:val="hybridMultilevel"/>
    <w:tmpl w:val="85405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910D11"/>
    <w:multiLevelType w:val="hybridMultilevel"/>
    <w:tmpl w:val="0FCEA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304BE0"/>
    <w:multiLevelType w:val="hybridMultilevel"/>
    <w:tmpl w:val="F418C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DA4F99"/>
    <w:multiLevelType w:val="hybridMultilevel"/>
    <w:tmpl w:val="B2C0F3FC"/>
    <w:lvl w:ilvl="0" w:tplc="9718D8EC">
      <w:start w:val="1"/>
      <w:numFmt w:val="bullet"/>
      <w:lvlText w:val="•"/>
      <w:lvlJc w:val="left"/>
      <w:pPr>
        <w:tabs>
          <w:tab w:val="num" w:pos="720"/>
        </w:tabs>
        <w:ind w:left="720" w:hanging="360"/>
      </w:pPr>
      <w:rPr>
        <w:rFonts w:ascii="Times New Roman" w:hAnsi="Times New Roman" w:hint="default"/>
      </w:rPr>
    </w:lvl>
    <w:lvl w:ilvl="1" w:tplc="653C2444" w:tentative="1">
      <w:start w:val="1"/>
      <w:numFmt w:val="bullet"/>
      <w:lvlText w:val="•"/>
      <w:lvlJc w:val="left"/>
      <w:pPr>
        <w:tabs>
          <w:tab w:val="num" w:pos="1440"/>
        </w:tabs>
        <w:ind w:left="1440" w:hanging="360"/>
      </w:pPr>
      <w:rPr>
        <w:rFonts w:ascii="Times New Roman" w:hAnsi="Times New Roman" w:hint="default"/>
      </w:rPr>
    </w:lvl>
    <w:lvl w:ilvl="2" w:tplc="A1000F96" w:tentative="1">
      <w:start w:val="1"/>
      <w:numFmt w:val="bullet"/>
      <w:lvlText w:val="•"/>
      <w:lvlJc w:val="left"/>
      <w:pPr>
        <w:tabs>
          <w:tab w:val="num" w:pos="2160"/>
        </w:tabs>
        <w:ind w:left="2160" w:hanging="360"/>
      </w:pPr>
      <w:rPr>
        <w:rFonts w:ascii="Times New Roman" w:hAnsi="Times New Roman" w:hint="default"/>
      </w:rPr>
    </w:lvl>
    <w:lvl w:ilvl="3" w:tplc="5E60F548" w:tentative="1">
      <w:start w:val="1"/>
      <w:numFmt w:val="bullet"/>
      <w:lvlText w:val="•"/>
      <w:lvlJc w:val="left"/>
      <w:pPr>
        <w:tabs>
          <w:tab w:val="num" w:pos="2880"/>
        </w:tabs>
        <w:ind w:left="2880" w:hanging="360"/>
      </w:pPr>
      <w:rPr>
        <w:rFonts w:ascii="Times New Roman" w:hAnsi="Times New Roman" w:hint="default"/>
      </w:rPr>
    </w:lvl>
    <w:lvl w:ilvl="4" w:tplc="6AEC7CD0" w:tentative="1">
      <w:start w:val="1"/>
      <w:numFmt w:val="bullet"/>
      <w:lvlText w:val="•"/>
      <w:lvlJc w:val="left"/>
      <w:pPr>
        <w:tabs>
          <w:tab w:val="num" w:pos="3600"/>
        </w:tabs>
        <w:ind w:left="3600" w:hanging="360"/>
      </w:pPr>
      <w:rPr>
        <w:rFonts w:ascii="Times New Roman" w:hAnsi="Times New Roman" w:hint="default"/>
      </w:rPr>
    </w:lvl>
    <w:lvl w:ilvl="5" w:tplc="D40C63B2" w:tentative="1">
      <w:start w:val="1"/>
      <w:numFmt w:val="bullet"/>
      <w:lvlText w:val="•"/>
      <w:lvlJc w:val="left"/>
      <w:pPr>
        <w:tabs>
          <w:tab w:val="num" w:pos="4320"/>
        </w:tabs>
        <w:ind w:left="4320" w:hanging="360"/>
      </w:pPr>
      <w:rPr>
        <w:rFonts w:ascii="Times New Roman" w:hAnsi="Times New Roman" w:hint="default"/>
      </w:rPr>
    </w:lvl>
    <w:lvl w:ilvl="6" w:tplc="37808420" w:tentative="1">
      <w:start w:val="1"/>
      <w:numFmt w:val="bullet"/>
      <w:lvlText w:val="•"/>
      <w:lvlJc w:val="left"/>
      <w:pPr>
        <w:tabs>
          <w:tab w:val="num" w:pos="5040"/>
        </w:tabs>
        <w:ind w:left="5040" w:hanging="360"/>
      </w:pPr>
      <w:rPr>
        <w:rFonts w:ascii="Times New Roman" w:hAnsi="Times New Roman" w:hint="default"/>
      </w:rPr>
    </w:lvl>
    <w:lvl w:ilvl="7" w:tplc="3CA4CE68" w:tentative="1">
      <w:start w:val="1"/>
      <w:numFmt w:val="bullet"/>
      <w:lvlText w:val="•"/>
      <w:lvlJc w:val="left"/>
      <w:pPr>
        <w:tabs>
          <w:tab w:val="num" w:pos="5760"/>
        </w:tabs>
        <w:ind w:left="5760" w:hanging="360"/>
      </w:pPr>
      <w:rPr>
        <w:rFonts w:ascii="Times New Roman" w:hAnsi="Times New Roman" w:hint="default"/>
      </w:rPr>
    </w:lvl>
    <w:lvl w:ilvl="8" w:tplc="E342EC60"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759A72B0"/>
    <w:multiLevelType w:val="hybridMultilevel"/>
    <w:tmpl w:val="59384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1E2560"/>
    <w:multiLevelType w:val="hybridMultilevel"/>
    <w:tmpl w:val="68AE402E"/>
    <w:lvl w:ilvl="0" w:tplc="42A04D86">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8"/>
  </w:num>
  <w:num w:numId="3">
    <w:abstractNumId w:val="25"/>
  </w:num>
  <w:num w:numId="4">
    <w:abstractNumId w:val="20"/>
  </w:num>
  <w:num w:numId="5">
    <w:abstractNumId w:val="37"/>
  </w:num>
  <w:num w:numId="6">
    <w:abstractNumId w:val="33"/>
  </w:num>
  <w:num w:numId="7">
    <w:abstractNumId w:val="2"/>
  </w:num>
  <w:num w:numId="8">
    <w:abstractNumId w:val="32"/>
  </w:num>
  <w:num w:numId="9">
    <w:abstractNumId w:val="28"/>
  </w:num>
  <w:num w:numId="10">
    <w:abstractNumId w:val="42"/>
  </w:num>
  <w:num w:numId="11">
    <w:abstractNumId w:val="31"/>
  </w:num>
  <w:num w:numId="12">
    <w:abstractNumId w:val="9"/>
  </w:num>
  <w:num w:numId="13">
    <w:abstractNumId w:val="26"/>
  </w:num>
  <w:num w:numId="14">
    <w:abstractNumId w:val="1"/>
  </w:num>
  <w:num w:numId="15">
    <w:abstractNumId w:val="21"/>
  </w:num>
  <w:num w:numId="16">
    <w:abstractNumId w:val="39"/>
  </w:num>
  <w:num w:numId="17">
    <w:abstractNumId w:val="19"/>
  </w:num>
  <w:num w:numId="18">
    <w:abstractNumId w:val="43"/>
  </w:num>
  <w:num w:numId="19">
    <w:abstractNumId w:val="23"/>
  </w:num>
  <w:num w:numId="20">
    <w:abstractNumId w:val="34"/>
  </w:num>
  <w:num w:numId="21">
    <w:abstractNumId w:val="41"/>
  </w:num>
  <w:num w:numId="22">
    <w:abstractNumId w:val="24"/>
  </w:num>
  <w:num w:numId="23">
    <w:abstractNumId w:val="40"/>
  </w:num>
  <w:num w:numId="24">
    <w:abstractNumId w:val="15"/>
  </w:num>
  <w:num w:numId="25">
    <w:abstractNumId w:val="29"/>
  </w:num>
  <w:num w:numId="26">
    <w:abstractNumId w:val="35"/>
  </w:num>
  <w:num w:numId="27">
    <w:abstractNumId w:val="38"/>
  </w:num>
  <w:num w:numId="28">
    <w:abstractNumId w:val="14"/>
  </w:num>
  <w:num w:numId="29">
    <w:abstractNumId w:val="44"/>
  </w:num>
  <w:num w:numId="30">
    <w:abstractNumId w:val="30"/>
  </w:num>
  <w:num w:numId="31">
    <w:abstractNumId w:val="27"/>
  </w:num>
  <w:num w:numId="32">
    <w:abstractNumId w:val="8"/>
  </w:num>
  <w:num w:numId="33">
    <w:abstractNumId w:val="3"/>
  </w:num>
  <w:num w:numId="34">
    <w:abstractNumId w:val="16"/>
  </w:num>
  <w:num w:numId="35">
    <w:abstractNumId w:val="12"/>
  </w:num>
  <w:num w:numId="36">
    <w:abstractNumId w:val="36"/>
  </w:num>
  <w:num w:numId="37">
    <w:abstractNumId w:val="5"/>
  </w:num>
  <w:num w:numId="38">
    <w:abstractNumId w:val="7"/>
  </w:num>
  <w:num w:numId="39">
    <w:abstractNumId w:val="6"/>
  </w:num>
  <w:num w:numId="40">
    <w:abstractNumId w:val="10"/>
  </w:num>
  <w:num w:numId="41">
    <w:abstractNumId w:val="17"/>
  </w:num>
  <w:num w:numId="42">
    <w:abstractNumId w:val="22"/>
  </w:num>
  <w:num w:numId="43">
    <w:abstractNumId w:val="4"/>
  </w:num>
  <w:num w:numId="44">
    <w:abstractNumId w:val="11"/>
  </w:num>
  <w:num w:numId="45">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D17"/>
    <w:rsid w:val="000069C9"/>
    <w:rsid w:val="000441FD"/>
    <w:rsid w:val="000827A3"/>
    <w:rsid w:val="00164BB1"/>
    <w:rsid w:val="00177BE5"/>
    <w:rsid w:val="001B4A1D"/>
    <w:rsid w:val="002D3F3E"/>
    <w:rsid w:val="00367A0B"/>
    <w:rsid w:val="003828AD"/>
    <w:rsid w:val="00392620"/>
    <w:rsid w:val="004258A9"/>
    <w:rsid w:val="00437CD1"/>
    <w:rsid w:val="00447C55"/>
    <w:rsid w:val="00454802"/>
    <w:rsid w:val="00485C90"/>
    <w:rsid w:val="004E3B7B"/>
    <w:rsid w:val="00536260"/>
    <w:rsid w:val="005A3258"/>
    <w:rsid w:val="005B327F"/>
    <w:rsid w:val="005C02FA"/>
    <w:rsid w:val="00604EA9"/>
    <w:rsid w:val="0065086F"/>
    <w:rsid w:val="006677AE"/>
    <w:rsid w:val="006B042F"/>
    <w:rsid w:val="0070421B"/>
    <w:rsid w:val="0071081C"/>
    <w:rsid w:val="00714F3B"/>
    <w:rsid w:val="00771475"/>
    <w:rsid w:val="007A56D6"/>
    <w:rsid w:val="007A6BBD"/>
    <w:rsid w:val="007B2F0A"/>
    <w:rsid w:val="007B5713"/>
    <w:rsid w:val="00820D17"/>
    <w:rsid w:val="0088403E"/>
    <w:rsid w:val="008A7B92"/>
    <w:rsid w:val="00900A90"/>
    <w:rsid w:val="00907A8D"/>
    <w:rsid w:val="0093508D"/>
    <w:rsid w:val="009420DE"/>
    <w:rsid w:val="009455AB"/>
    <w:rsid w:val="0098194D"/>
    <w:rsid w:val="009A7E09"/>
    <w:rsid w:val="009B2106"/>
    <w:rsid w:val="009D6D39"/>
    <w:rsid w:val="009E2F30"/>
    <w:rsid w:val="009F48CF"/>
    <w:rsid w:val="00A02262"/>
    <w:rsid w:val="00A232FD"/>
    <w:rsid w:val="00A949A5"/>
    <w:rsid w:val="00AD0AB8"/>
    <w:rsid w:val="00B2743B"/>
    <w:rsid w:val="00B44D93"/>
    <w:rsid w:val="00B66EA5"/>
    <w:rsid w:val="00B8199B"/>
    <w:rsid w:val="00B82609"/>
    <w:rsid w:val="00BD5EDA"/>
    <w:rsid w:val="00BF58D4"/>
    <w:rsid w:val="00C80CDD"/>
    <w:rsid w:val="00C90A48"/>
    <w:rsid w:val="00CC5089"/>
    <w:rsid w:val="00CD3B56"/>
    <w:rsid w:val="00D948E2"/>
    <w:rsid w:val="00E548CB"/>
    <w:rsid w:val="00E833A0"/>
    <w:rsid w:val="00EA4C73"/>
    <w:rsid w:val="00EB4703"/>
    <w:rsid w:val="00EE57F1"/>
    <w:rsid w:val="00F116A1"/>
    <w:rsid w:val="00F376D7"/>
    <w:rsid w:val="00F4109C"/>
    <w:rsid w:val="00FC62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8B4CCC-F3F8-4AFD-B418-EB55A415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
    <w:name w:val="heading 1"/>
    <w:basedOn w:val="a0"/>
    <w:link w:val="10"/>
    <w:uiPriority w:val="99"/>
    <w:qFormat/>
    <w:rsid w:val="00820D17"/>
    <w:pPr>
      <w:widowControl/>
      <w:spacing w:before="100" w:beforeAutospacing="1" w:after="100" w:afterAutospacing="1"/>
      <w:outlineLvl w:val="0"/>
    </w:pPr>
    <w:rPr>
      <w:rFonts w:ascii="新細明體" w:eastAsia="新細明體" w:hAnsi="新細明體" w:cs="Times New Roman"/>
      <w:b/>
      <w:bCs/>
      <w:kern w:val="36"/>
      <w:sz w:val="48"/>
      <w:szCs w:val="48"/>
      <w:lang w:val="x-none" w:eastAsia="x-none"/>
    </w:rPr>
  </w:style>
  <w:style w:type="paragraph" w:styleId="2">
    <w:name w:val="heading 2"/>
    <w:basedOn w:val="a0"/>
    <w:next w:val="a0"/>
    <w:link w:val="20"/>
    <w:uiPriority w:val="99"/>
    <w:qFormat/>
    <w:rsid w:val="00820D17"/>
    <w:pPr>
      <w:keepNext/>
      <w:widowControl/>
      <w:spacing w:line="720" w:lineRule="auto"/>
      <w:outlineLvl w:val="1"/>
    </w:pPr>
    <w:rPr>
      <w:rFonts w:ascii="Cambria" w:eastAsia="新細明體" w:hAnsi="Cambria" w:cs="Times New Roman"/>
      <w:b/>
      <w:bCs/>
      <w:sz w:val="48"/>
      <w:szCs w:val="4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820D17"/>
    <w:rPr>
      <w:rFonts w:ascii="新細明體" w:eastAsia="新細明體" w:hAnsi="新細明體" w:cs="Times New Roman"/>
      <w:b/>
      <w:bCs/>
      <w:kern w:val="36"/>
      <w:sz w:val="48"/>
      <w:szCs w:val="48"/>
      <w:lang w:val="x-none" w:eastAsia="x-none"/>
    </w:rPr>
  </w:style>
  <w:style w:type="character" w:customStyle="1" w:styleId="20">
    <w:name w:val="標題 2 字元"/>
    <w:basedOn w:val="a1"/>
    <w:link w:val="2"/>
    <w:uiPriority w:val="99"/>
    <w:rsid w:val="00820D17"/>
    <w:rPr>
      <w:rFonts w:ascii="Cambria" w:eastAsia="新細明體" w:hAnsi="Cambria" w:cs="Times New Roman"/>
      <w:b/>
      <w:bCs/>
      <w:sz w:val="48"/>
      <w:szCs w:val="48"/>
      <w:lang w:val="x-none" w:eastAsia="x-none"/>
    </w:rPr>
  </w:style>
  <w:style w:type="numbering" w:customStyle="1" w:styleId="11">
    <w:name w:val="無清單1"/>
    <w:next w:val="a3"/>
    <w:uiPriority w:val="99"/>
    <w:semiHidden/>
    <w:unhideWhenUsed/>
    <w:rsid w:val="00820D17"/>
  </w:style>
  <w:style w:type="paragraph" w:styleId="a4">
    <w:name w:val="footer"/>
    <w:basedOn w:val="a0"/>
    <w:link w:val="a5"/>
    <w:uiPriority w:val="99"/>
    <w:rsid w:val="00820D17"/>
    <w:pPr>
      <w:tabs>
        <w:tab w:val="center" w:pos="4153"/>
        <w:tab w:val="right" w:pos="8306"/>
      </w:tabs>
      <w:snapToGrid w:val="0"/>
    </w:pPr>
    <w:rPr>
      <w:rFonts w:ascii="Times New Roman" w:eastAsia="新細明體" w:hAnsi="Times New Roman" w:cs="Times New Roman"/>
      <w:sz w:val="20"/>
      <w:szCs w:val="20"/>
      <w:lang w:val="x-none" w:eastAsia="x-none"/>
    </w:rPr>
  </w:style>
  <w:style w:type="character" w:customStyle="1" w:styleId="a5">
    <w:name w:val="頁尾 字元"/>
    <w:basedOn w:val="a1"/>
    <w:link w:val="a4"/>
    <w:uiPriority w:val="99"/>
    <w:rsid w:val="00820D17"/>
    <w:rPr>
      <w:rFonts w:ascii="Times New Roman" w:eastAsia="新細明體" w:hAnsi="Times New Roman" w:cs="Times New Roman"/>
      <w:sz w:val="20"/>
      <w:szCs w:val="20"/>
      <w:lang w:val="x-none" w:eastAsia="x-none"/>
    </w:rPr>
  </w:style>
  <w:style w:type="character" w:styleId="a6">
    <w:name w:val="page number"/>
    <w:rsid w:val="00820D17"/>
  </w:style>
  <w:style w:type="paragraph" w:styleId="a7">
    <w:name w:val="List Paragraph"/>
    <w:basedOn w:val="a0"/>
    <w:uiPriority w:val="34"/>
    <w:qFormat/>
    <w:rsid w:val="00820D17"/>
    <w:pPr>
      <w:ind w:leftChars="200" w:left="480"/>
    </w:pPr>
    <w:rPr>
      <w:rFonts w:ascii="Times New Roman" w:eastAsia="新細明體" w:hAnsi="Times New Roman" w:cs="Times New Roman"/>
      <w:szCs w:val="20"/>
    </w:rPr>
  </w:style>
  <w:style w:type="paragraph" w:styleId="a8">
    <w:name w:val="header"/>
    <w:basedOn w:val="a0"/>
    <w:link w:val="a9"/>
    <w:uiPriority w:val="99"/>
    <w:unhideWhenUsed/>
    <w:rsid w:val="00820D17"/>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1"/>
    <w:link w:val="a8"/>
    <w:uiPriority w:val="99"/>
    <w:rsid w:val="00820D17"/>
    <w:rPr>
      <w:rFonts w:ascii="Times New Roman" w:eastAsia="新細明體" w:hAnsi="Times New Roman" w:cs="Times New Roman"/>
      <w:sz w:val="20"/>
      <w:szCs w:val="20"/>
    </w:rPr>
  </w:style>
  <w:style w:type="table" w:styleId="aa">
    <w:name w:val="Table Grid"/>
    <w:basedOn w:val="a2"/>
    <w:uiPriority w:val="59"/>
    <w:rsid w:val="00820D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Plain Text"/>
    <w:basedOn w:val="a0"/>
    <w:link w:val="ac"/>
    <w:uiPriority w:val="99"/>
    <w:rsid w:val="00820D17"/>
    <w:rPr>
      <w:rFonts w:ascii="細明體" w:eastAsia="細明體" w:hAnsi="Courier New" w:cs="Times New Roman"/>
      <w:szCs w:val="20"/>
      <w:lang w:val="x-none" w:eastAsia="x-none"/>
    </w:rPr>
  </w:style>
  <w:style w:type="character" w:customStyle="1" w:styleId="ac">
    <w:name w:val="純文字 字元"/>
    <w:basedOn w:val="a1"/>
    <w:link w:val="ab"/>
    <w:uiPriority w:val="99"/>
    <w:rsid w:val="00820D17"/>
    <w:rPr>
      <w:rFonts w:ascii="細明體" w:eastAsia="細明體" w:hAnsi="Courier New" w:cs="Times New Roman"/>
      <w:szCs w:val="20"/>
      <w:lang w:val="x-none" w:eastAsia="x-none"/>
    </w:rPr>
  </w:style>
  <w:style w:type="paragraph" w:styleId="21">
    <w:name w:val="Body Text Indent 2"/>
    <w:basedOn w:val="a0"/>
    <w:link w:val="22"/>
    <w:rsid w:val="00820D17"/>
    <w:pPr>
      <w:ind w:leftChars="300" w:left="1080" w:hangingChars="150" w:hanging="360"/>
    </w:pPr>
    <w:rPr>
      <w:rFonts w:ascii="標楷體" w:eastAsia="標楷體" w:hAnsi="Times New Roman" w:cs="Times New Roman"/>
      <w:szCs w:val="24"/>
    </w:rPr>
  </w:style>
  <w:style w:type="character" w:customStyle="1" w:styleId="22">
    <w:name w:val="本文縮排 2 字元"/>
    <w:basedOn w:val="a1"/>
    <w:link w:val="21"/>
    <w:rsid w:val="00820D17"/>
    <w:rPr>
      <w:rFonts w:ascii="標楷體" w:eastAsia="標楷體" w:hAnsi="Times New Roman" w:cs="Times New Roman"/>
      <w:szCs w:val="24"/>
    </w:rPr>
  </w:style>
  <w:style w:type="paragraph" w:styleId="ad">
    <w:name w:val="Body Text"/>
    <w:basedOn w:val="a0"/>
    <w:link w:val="ae"/>
    <w:uiPriority w:val="99"/>
    <w:rsid w:val="00820D17"/>
    <w:pPr>
      <w:jc w:val="center"/>
    </w:pPr>
    <w:rPr>
      <w:rFonts w:ascii="Times New Roman" w:eastAsia="新細明體" w:hAnsi="Times New Roman" w:cs="Times New Roman"/>
      <w:sz w:val="36"/>
      <w:szCs w:val="24"/>
      <w:lang w:val="x-none" w:eastAsia="x-none"/>
    </w:rPr>
  </w:style>
  <w:style w:type="character" w:customStyle="1" w:styleId="ae">
    <w:name w:val="本文 字元"/>
    <w:basedOn w:val="a1"/>
    <w:link w:val="ad"/>
    <w:uiPriority w:val="99"/>
    <w:rsid w:val="00820D17"/>
    <w:rPr>
      <w:rFonts w:ascii="Times New Roman" w:eastAsia="新細明體" w:hAnsi="Times New Roman" w:cs="Times New Roman"/>
      <w:sz w:val="36"/>
      <w:szCs w:val="24"/>
      <w:lang w:val="x-none" w:eastAsia="x-none"/>
    </w:rPr>
  </w:style>
  <w:style w:type="paragraph" w:styleId="23">
    <w:name w:val="Body Text 2"/>
    <w:basedOn w:val="a0"/>
    <w:link w:val="24"/>
    <w:uiPriority w:val="99"/>
    <w:rsid w:val="00820D17"/>
    <w:pPr>
      <w:spacing w:after="120" w:line="480" w:lineRule="auto"/>
    </w:pPr>
    <w:rPr>
      <w:rFonts w:ascii="Times New Roman" w:eastAsia="新細明體" w:hAnsi="Times New Roman" w:cs="Times New Roman"/>
      <w:szCs w:val="20"/>
      <w:lang w:val="x-none" w:eastAsia="x-none"/>
    </w:rPr>
  </w:style>
  <w:style w:type="character" w:customStyle="1" w:styleId="24">
    <w:name w:val="本文 2 字元"/>
    <w:basedOn w:val="a1"/>
    <w:link w:val="23"/>
    <w:uiPriority w:val="99"/>
    <w:rsid w:val="00820D17"/>
    <w:rPr>
      <w:rFonts w:ascii="Times New Roman" w:eastAsia="新細明體" w:hAnsi="Times New Roman" w:cs="Times New Roman"/>
      <w:szCs w:val="20"/>
      <w:lang w:val="x-none" w:eastAsia="x-none"/>
    </w:rPr>
  </w:style>
  <w:style w:type="paragraph" w:styleId="af">
    <w:name w:val="Note Heading"/>
    <w:basedOn w:val="a0"/>
    <w:next w:val="a0"/>
    <w:link w:val="af0"/>
    <w:rsid w:val="00820D17"/>
    <w:pPr>
      <w:jc w:val="center"/>
    </w:pPr>
    <w:rPr>
      <w:rFonts w:ascii="標楷體" w:eastAsia="標楷體" w:hAnsi="Times New Roman" w:cs="Times New Roman"/>
      <w:sz w:val="28"/>
      <w:szCs w:val="20"/>
      <w:lang w:val="x-none" w:eastAsia="x-none"/>
    </w:rPr>
  </w:style>
  <w:style w:type="character" w:customStyle="1" w:styleId="af0">
    <w:name w:val="註釋標題 字元"/>
    <w:basedOn w:val="a1"/>
    <w:link w:val="af"/>
    <w:rsid w:val="00820D17"/>
    <w:rPr>
      <w:rFonts w:ascii="標楷體" w:eastAsia="標楷體" w:hAnsi="Times New Roman" w:cs="Times New Roman"/>
      <w:sz w:val="28"/>
      <w:szCs w:val="20"/>
      <w:lang w:val="x-none" w:eastAsia="x-none"/>
    </w:rPr>
  </w:style>
  <w:style w:type="paragraph" w:customStyle="1" w:styleId="8">
    <w:name w:val="8"/>
    <w:basedOn w:val="a0"/>
    <w:rsid w:val="00820D17"/>
    <w:pPr>
      <w:widowControl/>
      <w:spacing w:before="100" w:after="100"/>
    </w:pPr>
    <w:rPr>
      <w:rFonts w:ascii="Arial Unicode MS" w:eastAsia="Arial Unicode MS" w:hAnsi="Arial Unicode MS" w:cs="Times New Roman"/>
      <w:kern w:val="0"/>
      <w:szCs w:val="20"/>
    </w:rPr>
  </w:style>
  <w:style w:type="paragraph" w:customStyle="1" w:styleId="af1">
    <w:name w:val="內文 + 標楷體"/>
    <w:aliases w:val="套用前:  5 pt,套用後:  5 pt,行距:  固定行高 12 pt"/>
    <w:basedOn w:val="a0"/>
    <w:rsid w:val="00820D17"/>
    <w:pPr>
      <w:spacing w:before="100" w:beforeAutospacing="1" w:after="100" w:afterAutospacing="1" w:line="240" w:lineRule="exact"/>
    </w:pPr>
    <w:rPr>
      <w:rFonts w:ascii="標楷體" w:eastAsia="標楷體" w:hAnsi="標楷體" w:cs="Times New Roman"/>
      <w:szCs w:val="20"/>
    </w:rPr>
  </w:style>
  <w:style w:type="paragraph" w:styleId="af2">
    <w:name w:val="Balloon Text"/>
    <w:basedOn w:val="a0"/>
    <w:link w:val="af3"/>
    <w:uiPriority w:val="99"/>
    <w:rsid w:val="00820D17"/>
    <w:rPr>
      <w:rFonts w:ascii="Arial" w:eastAsia="新細明體" w:hAnsi="Arial" w:cs="Times New Roman"/>
      <w:sz w:val="18"/>
      <w:szCs w:val="18"/>
      <w:lang w:val="x-none" w:eastAsia="x-none"/>
    </w:rPr>
  </w:style>
  <w:style w:type="character" w:customStyle="1" w:styleId="af3">
    <w:name w:val="註解方塊文字 字元"/>
    <w:basedOn w:val="a1"/>
    <w:link w:val="af2"/>
    <w:uiPriority w:val="99"/>
    <w:rsid w:val="00820D17"/>
    <w:rPr>
      <w:rFonts w:ascii="Arial" w:eastAsia="新細明體" w:hAnsi="Arial" w:cs="Times New Roman"/>
      <w:sz w:val="18"/>
      <w:szCs w:val="18"/>
      <w:lang w:val="x-none" w:eastAsia="x-none"/>
    </w:rPr>
  </w:style>
  <w:style w:type="paragraph" w:customStyle="1" w:styleId="Default">
    <w:name w:val="Default"/>
    <w:rsid w:val="00820D17"/>
    <w:pPr>
      <w:widowControl w:val="0"/>
      <w:autoSpaceDE w:val="0"/>
      <w:autoSpaceDN w:val="0"/>
      <w:adjustRightInd w:val="0"/>
    </w:pPr>
    <w:rPr>
      <w:rFonts w:ascii="微軟正黑體" w:eastAsia="微軟正黑體" w:hAnsi="Times New Roman" w:cs="微軟正黑體"/>
      <w:color w:val="000000"/>
      <w:kern w:val="0"/>
      <w:szCs w:val="24"/>
    </w:rPr>
  </w:style>
  <w:style w:type="character" w:styleId="af4">
    <w:name w:val="Hyperlink"/>
    <w:uiPriority w:val="99"/>
    <w:rsid w:val="00820D17"/>
    <w:rPr>
      <w:color w:val="0000FF"/>
      <w:u w:val="single"/>
    </w:rPr>
  </w:style>
  <w:style w:type="paragraph" w:styleId="Web">
    <w:name w:val="Normal (Web)"/>
    <w:basedOn w:val="a0"/>
    <w:rsid w:val="00820D17"/>
    <w:pPr>
      <w:widowControl/>
      <w:spacing w:before="100" w:beforeAutospacing="1" w:after="100" w:afterAutospacing="1"/>
    </w:pPr>
    <w:rPr>
      <w:rFonts w:ascii="Arial Unicode MS" w:eastAsia="Arial Unicode MS" w:hAnsi="Arial Unicode MS" w:cs="Arial Unicode MS"/>
      <w:kern w:val="0"/>
      <w:szCs w:val="24"/>
    </w:rPr>
  </w:style>
  <w:style w:type="paragraph" w:styleId="a">
    <w:name w:val="List Bullet"/>
    <w:basedOn w:val="a0"/>
    <w:autoRedefine/>
    <w:rsid w:val="00820D17"/>
    <w:pPr>
      <w:numPr>
        <w:numId w:val="1"/>
      </w:numPr>
    </w:pPr>
    <w:rPr>
      <w:rFonts w:ascii="Times New Roman" w:eastAsia="新細明體" w:hAnsi="Times New Roman" w:cs="Times New Roman"/>
      <w:szCs w:val="24"/>
    </w:rPr>
  </w:style>
  <w:style w:type="paragraph" w:customStyle="1" w:styleId="12">
    <w:name w:val="清單段落1"/>
    <w:basedOn w:val="a0"/>
    <w:rsid w:val="00820D17"/>
    <w:pPr>
      <w:ind w:leftChars="200" w:left="480"/>
    </w:pPr>
    <w:rPr>
      <w:rFonts w:ascii="Calibri" w:eastAsia="新細明體" w:hAnsi="Calibri" w:cs="Times New Roman"/>
    </w:rPr>
  </w:style>
  <w:style w:type="character" w:customStyle="1" w:styleId="dialogtext1">
    <w:name w:val="dialog_text1"/>
    <w:rsid w:val="00820D17"/>
    <w:rPr>
      <w:rFonts w:ascii="sөũ" w:hAnsi="sөũ" w:hint="default"/>
      <w:color w:val="000000"/>
      <w:sz w:val="24"/>
      <w:szCs w:val="24"/>
    </w:rPr>
  </w:style>
  <w:style w:type="character" w:styleId="af5">
    <w:name w:val="FollowedHyperlink"/>
    <w:uiPriority w:val="99"/>
    <w:rsid w:val="00820D17"/>
    <w:rPr>
      <w:color w:val="800080"/>
      <w:u w:val="single"/>
    </w:rPr>
  </w:style>
  <w:style w:type="character" w:styleId="af6">
    <w:name w:val="annotation reference"/>
    <w:rsid w:val="00820D17"/>
    <w:rPr>
      <w:sz w:val="18"/>
      <w:szCs w:val="18"/>
    </w:rPr>
  </w:style>
  <w:style w:type="paragraph" w:styleId="af7">
    <w:name w:val="annotation text"/>
    <w:basedOn w:val="a0"/>
    <w:link w:val="af8"/>
    <w:rsid w:val="00820D17"/>
    <w:rPr>
      <w:rFonts w:ascii="Times New Roman" w:eastAsia="新細明體" w:hAnsi="Times New Roman" w:cs="Times New Roman"/>
      <w:szCs w:val="24"/>
      <w:lang w:val="x-none" w:eastAsia="x-none"/>
    </w:rPr>
  </w:style>
  <w:style w:type="character" w:customStyle="1" w:styleId="af8">
    <w:name w:val="註解文字 字元"/>
    <w:basedOn w:val="a1"/>
    <w:link w:val="af7"/>
    <w:rsid w:val="00820D17"/>
    <w:rPr>
      <w:rFonts w:ascii="Times New Roman" w:eastAsia="新細明體" w:hAnsi="Times New Roman" w:cs="Times New Roman"/>
      <w:szCs w:val="24"/>
      <w:lang w:val="x-none" w:eastAsia="x-none"/>
    </w:rPr>
  </w:style>
  <w:style w:type="character" w:styleId="af9">
    <w:name w:val="Strong"/>
    <w:qFormat/>
    <w:rsid w:val="00820D17"/>
    <w:rPr>
      <w:b/>
      <w:bCs/>
    </w:rPr>
  </w:style>
  <w:style w:type="character" w:styleId="afa">
    <w:name w:val="Emphasis"/>
    <w:qFormat/>
    <w:rsid w:val="00820D17"/>
    <w:rPr>
      <w:i/>
      <w:iCs/>
    </w:rPr>
  </w:style>
  <w:style w:type="paragraph" w:styleId="afb">
    <w:name w:val="Body Text Indent"/>
    <w:basedOn w:val="a0"/>
    <w:link w:val="afc"/>
    <w:rsid w:val="00820D17"/>
    <w:pPr>
      <w:ind w:leftChars="225" w:left="540"/>
    </w:pPr>
    <w:rPr>
      <w:rFonts w:ascii="Geneva" w:eastAsia="新細明體" w:hAnsi="Geneva" w:cs="Times New Roman"/>
      <w:color w:val="000000"/>
      <w:sz w:val="20"/>
      <w:szCs w:val="20"/>
      <w:lang w:val="x-none" w:eastAsia="x-none"/>
    </w:rPr>
  </w:style>
  <w:style w:type="character" w:customStyle="1" w:styleId="afc">
    <w:name w:val="本文縮排 字元"/>
    <w:basedOn w:val="a1"/>
    <w:link w:val="afb"/>
    <w:rsid w:val="00820D17"/>
    <w:rPr>
      <w:rFonts w:ascii="Geneva" w:eastAsia="新細明體" w:hAnsi="Geneva" w:cs="Times New Roman"/>
      <w:color w:val="000000"/>
      <w:sz w:val="20"/>
      <w:szCs w:val="20"/>
      <w:lang w:val="x-none" w:eastAsia="x-none"/>
    </w:rPr>
  </w:style>
  <w:style w:type="paragraph" w:styleId="afd">
    <w:name w:val="Subtitle"/>
    <w:basedOn w:val="a0"/>
    <w:next w:val="a0"/>
    <w:link w:val="afe"/>
    <w:qFormat/>
    <w:rsid w:val="00820D17"/>
    <w:pPr>
      <w:spacing w:after="60"/>
      <w:jc w:val="center"/>
      <w:outlineLvl w:val="1"/>
    </w:pPr>
    <w:rPr>
      <w:rFonts w:ascii="Cambria" w:eastAsia="新細明體" w:hAnsi="Cambria" w:cs="Times New Roman"/>
      <w:i/>
      <w:iCs/>
      <w:szCs w:val="24"/>
      <w:lang w:val="x-none" w:eastAsia="x-none"/>
    </w:rPr>
  </w:style>
  <w:style w:type="character" w:customStyle="1" w:styleId="afe">
    <w:name w:val="副標題 字元"/>
    <w:basedOn w:val="a1"/>
    <w:link w:val="afd"/>
    <w:rsid w:val="00820D17"/>
    <w:rPr>
      <w:rFonts w:ascii="Cambria" w:eastAsia="新細明體" w:hAnsi="Cambria" w:cs="Times New Roman"/>
      <w:i/>
      <w:iCs/>
      <w:szCs w:val="24"/>
      <w:lang w:val="x-none" w:eastAsia="x-none"/>
    </w:rPr>
  </w:style>
  <w:style w:type="paragraph" w:customStyle="1" w:styleId="aff">
    <w:name w:val="條文一"/>
    <w:basedOn w:val="a0"/>
    <w:uiPriority w:val="99"/>
    <w:rsid w:val="00820D17"/>
    <w:pPr>
      <w:adjustRightInd w:val="0"/>
      <w:ind w:left="512" w:right="57" w:hanging="540"/>
      <w:jc w:val="both"/>
      <w:textAlignment w:val="baseline"/>
    </w:pPr>
    <w:rPr>
      <w:rFonts w:ascii="全真楷書" w:eastAsia="全真楷書" w:hAnsi="Times New Roman" w:cs="Times New Roman"/>
      <w:sz w:val="28"/>
      <w:szCs w:val="20"/>
    </w:rPr>
  </w:style>
  <w:style w:type="paragraph" w:customStyle="1" w:styleId="Normal12pt">
    <w:name w:val="Normal + 12 pt"/>
    <w:basedOn w:val="a0"/>
    <w:link w:val="Normal12ptChar"/>
    <w:rsid w:val="00820D17"/>
    <w:pPr>
      <w:widowControl/>
      <w:jc w:val="both"/>
    </w:pPr>
    <w:rPr>
      <w:rFonts w:ascii="華康細圓體" w:eastAsia="華康細圓體" w:hAnsi="Arial" w:cs="Times New Roman"/>
      <w:kern w:val="0"/>
      <w:szCs w:val="24"/>
      <w:lang w:val="en-GB" w:eastAsia="en-US"/>
    </w:rPr>
  </w:style>
  <w:style w:type="character" w:customStyle="1" w:styleId="Normal12ptChar">
    <w:name w:val="Normal + 12 pt Char"/>
    <w:link w:val="Normal12pt"/>
    <w:rsid w:val="00820D17"/>
    <w:rPr>
      <w:rFonts w:ascii="華康細圓體" w:eastAsia="華康細圓體" w:hAnsi="Arial" w:cs="Times New Roman"/>
      <w:kern w:val="0"/>
      <w:szCs w:val="24"/>
      <w:lang w:val="en-GB" w:eastAsia="en-US"/>
    </w:rPr>
  </w:style>
  <w:style w:type="numbering" w:customStyle="1" w:styleId="110">
    <w:name w:val="無清單11"/>
    <w:next w:val="a3"/>
    <w:semiHidden/>
    <w:rsid w:val="00820D17"/>
  </w:style>
  <w:style w:type="table" w:customStyle="1" w:styleId="13">
    <w:name w:val="表格格線1"/>
    <w:basedOn w:val="a2"/>
    <w:next w:val="aa"/>
    <w:uiPriority w:val="59"/>
    <w:rsid w:val="00820D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
    <w:basedOn w:val="a2"/>
    <w:next w:val="aa"/>
    <w:uiPriority w:val="59"/>
    <w:rsid w:val="00820D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無清單2"/>
    <w:next w:val="a3"/>
    <w:semiHidden/>
    <w:unhideWhenUsed/>
    <w:rsid w:val="00820D17"/>
  </w:style>
  <w:style w:type="paragraph" w:styleId="aff0">
    <w:name w:val="No Spacing"/>
    <w:link w:val="aff1"/>
    <w:uiPriority w:val="1"/>
    <w:qFormat/>
    <w:rsid w:val="00820D17"/>
    <w:rPr>
      <w:rFonts w:ascii="Calibri" w:eastAsia="新細明體" w:hAnsi="Calibri" w:cs="Times New Roman"/>
      <w:kern w:val="0"/>
      <w:sz w:val="22"/>
    </w:rPr>
  </w:style>
  <w:style w:type="character" w:customStyle="1" w:styleId="aff1">
    <w:name w:val="無間距 字元"/>
    <w:link w:val="aff0"/>
    <w:uiPriority w:val="1"/>
    <w:rsid w:val="00820D17"/>
    <w:rPr>
      <w:rFonts w:ascii="Calibri" w:eastAsia="新細明體" w:hAnsi="Calibri" w:cs="Times New Roman"/>
      <w:kern w:val="0"/>
      <w:sz w:val="22"/>
    </w:rPr>
  </w:style>
  <w:style w:type="numbering" w:customStyle="1" w:styleId="3">
    <w:name w:val="無清單3"/>
    <w:next w:val="a3"/>
    <w:semiHidden/>
    <w:rsid w:val="00820D17"/>
  </w:style>
  <w:style w:type="paragraph" w:styleId="aff2">
    <w:name w:val="Salutation"/>
    <w:basedOn w:val="a0"/>
    <w:next w:val="a0"/>
    <w:link w:val="aff3"/>
    <w:rsid w:val="00820D17"/>
    <w:rPr>
      <w:rFonts w:ascii="標楷體" w:eastAsia="標楷體" w:hAnsi="標楷體" w:cs="Times New Roman"/>
      <w:szCs w:val="24"/>
      <w:lang w:val="x-none" w:eastAsia="x-none"/>
    </w:rPr>
  </w:style>
  <w:style w:type="character" w:customStyle="1" w:styleId="aff3">
    <w:name w:val="問候 字元"/>
    <w:basedOn w:val="a1"/>
    <w:link w:val="aff2"/>
    <w:rsid w:val="00820D17"/>
    <w:rPr>
      <w:rFonts w:ascii="標楷體" w:eastAsia="標楷體" w:hAnsi="標楷體" w:cs="Times New Roman"/>
      <w:szCs w:val="24"/>
      <w:lang w:val="x-none" w:eastAsia="x-none"/>
    </w:rPr>
  </w:style>
  <w:style w:type="table" w:customStyle="1" w:styleId="30">
    <w:name w:val="表格格線3"/>
    <w:basedOn w:val="a2"/>
    <w:next w:val="aa"/>
    <w:rsid w:val="00820D17"/>
    <w:rPr>
      <w:rFonts w:ascii="Times New Roman" w:eastAsia="新細明體"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4">
    <w:name w:val="annotation subject"/>
    <w:basedOn w:val="af7"/>
    <w:next w:val="af7"/>
    <w:link w:val="aff5"/>
    <w:rsid w:val="00820D17"/>
    <w:rPr>
      <w:b/>
      <w:bCs/>
    </w:rPr>
  </w:style>
  <w:style w:type="character" w:customStyle="1" w:styleId="aff5">
    <w:name w:val="註解主旨 字元"/>
    <w:basedOn w:val="af8"/>
    <w:link w:val="aff4"/>
    <w:rsid w:val="00820D17"/>
    <w:rPr>
      <w:rFonts w:ascii="Times New Roman" w:eastAsia="新細明體" w:hAnsi="Times New Roman" w:cs="Times New Roman"/>
      <w:b/>
      <w:bCs/>
      <w:szCs w:val="24"/>
      <w:lang w:val="x-none" w:eastAsia="x-none"/>
    </w:rPr>
  </w:style>
  <w:style w:type="character" w:customStyle="1" w:styleId="apple-style-span">
    <w:name w:val="apple-style-span"/>
    <w:rsid w:val="00820D17"/>
  </w:style>
  <w:style w:type="character" w:customStyle="1" w:styleId="aff6">
    <w:name w:val="林作逸"/>
    <w:semiHidden/>
    <w:rsid w:val="00820D17"/>
    <w:rPr>
      <w:rFonts w:ascii="Arial" w:eastAsia="新細明體" w:hAnsi="Arial" w:cs="Arial"/>
      <w:color w:val="auto"/>
      <w:sz w:val="18"/>
      <w:szCs w:val="20"/>
    </w:rPr>
  </w:style>
  <w:style w:type="character" w:customStyle="1" w:styleId="email">
    <w:name w:val="email"/>
    <w:rsid w:val="00820D17"/>
  </w:style>
  <w:style w:type="table" w:customStyle="1" w:styleId="4">
    <w:name w:val="表格格線4"/>
    <w:basedOn w:val="a2"/>
    <w:next w:val="aa"/>
    <w:uiPriority w:val="59"/>
    <w:rsid w:val="00820D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locked/>
    <w:rsid w:val="00820D17"/>
    <w:rPr>
      <w:rFonts w:ascii="Cambria" w:eastAsia="新細明體" w:hAnsi="Cambria" w:cs="Times New Roman"/>
      <w:b/>
      <w:bCs/>
      <w:kern w:val="52"/>
      <w:sz w:val="52"/>
      <w:szCs w:val="52"/>
    </w:rPr>
  </w:style>
  <w:style w:type="character" w:customStyle="1" w:styleId="Heading2Char">
    <w:name w:val="Heading 2 Char"/>
    <w:uiPriority w:val="99"/>
    <w:semiHidden/>
    <w:locked/>
    <w:rsid w:val="00820D17"/>
    <w:rPr>
      <w:rFonts w:ascii="Cambria" w:eastAsia="新細明體" w:hAnsi="Cambria" w:cs="Times New Roman"/>
      <w:b/>
      <w:bCs/>
      <w:sz w:val="48"/>
      <w:szCs w:val="48"/>
    </w:rPr>
  </w:style>
  <w:style w:type="paragraph" w:customStyle="1" w:styleId="style3">
    <w:name w:val="style3"/>
    <w:basedOn w:val="a0"/>
    <w:uiPriority w:val="99"/>
    <w:rsid w:val="00820D17"/>
    <w:pPr>
      <w:widowControl/>
      <w:spacing w:before="100" w:beforeAutospacing="1" w:after="100" w:afterAutospacing="1"/>
    </w:pPr>
    <w:rPr>
      <w:rFonts w:ascii="新細明體" w:eastAsia="新細明體" w:hAnsi="新細明體" w:cs="Times New Roman"/>
      <w:color w:val="000066"/>
      <w:kern w:val="0"/>
      <w:szCs w:val="24"/>
    </w:rPr>
  </w:style>
  <w:style w:type="character" w:customStyle="1" w:styleId="aff7">
    <w:name w:val="字元 字元"/>
    <w:uiPriority w:val="99"/>
    <w:rsid w:val="00820D17"/>
    <w:rPr>
      <w:rFonts w:ascii="標楷體" w:eastAsia="標楷體"/>
      <w:spacing w:val="24"/>
      <w:kern w:val="2"/>
      <w:sz w:val="24"/>
      <w:lang w:val="en-US" w:eastAsia="zh-TW"/>
    </w:rPr>
  </w:style>
  <w:style w:type="character" w:customStyle="1" w:styleId="27">
    <w:name w:val="字元 字元2"/>
    <w:uiPriority w:val="99"/>
    <w:rsid w:val="00820D17"/>
    <w:rPr>
      <w:rFonts w:ascii="Times New Roman" w:eastAsia="新細明體" w:hAnsi="Times New Roman" w:cs="Times New Roman"/>
      <w:sz w:val="20"/>
      <w:szCs w:val="20"/>
    </w:rPr>
  </w:style>
  <w:style w:type="character" w:customStyle="1" w:styleId="14">
    <w:name w:val="字元 字元1"/>
    <w:uiPriority w:val="99"/>
    <w:semiHidden/>
    <w:rsid w:val="00820D17"/>
    <w:rPr>
      <w:rFonts w:ascii="Times New Roman" w:eastAsia="新細明體" w:hAnsi="Times New Roman" w:cs="Times New Roman"/>
      <w:sz w:val="20"/>
      <w:szCs w:val="20"/>
    </w:rPr>
  </w:style>
  <w:style w:type="paragraph" w:customStyle="1" w:styleId="28">
    <w:name w:val="清單段落2"/>
    <w:basedOn w:val="a0"/>
    <w:uiPriority w:val="99"/>
    <w:rsid w:val="00820D17"/>
    <w:pPr>
      <w:widowControl/>
      <w:ind w:leftChars="200" w:left="480"/>
    </w:pPr>
    <w:rPr>
      <w:rFonts w:ascii="Times New Roman" w:eastAsia="新細明體" w:hAnsi="Times New Roman" w:cs="Times New Roman"/>
      <w:szCs w:val="24"/>
    </w:rPr>
  </w:style>
  <w:style w:type="character" w:customStyle="1" w:styleId="hp">
    <w:name w:val="hp"/>
    <w:uiPriority w:val="99"/>
    <w:rsid w:val="00820D17"/>
    <w:rPr>
      <w:rFonts w:cs="Times New Roman"/>
    </w:rPr>
  </w:style>
  <w:style w:type="paragraph" w:customStyle="1" w:styleId="15">
    <w:name w:val="無間距1"/>
    <w:uiPriority w:val="99"/>
    <w:rsid w:val="00820D17"/>
    <w:rPr>
      <w:rFonts w:ascii="Times New Roman" w:eastAsia="新細明體" w:hAnsi="Times New Roman" w:cs="Times New Roman"/>
      <w:szCs w:val="24"/>
    </w:rPr>
  </w:style>
  <w:style w:type="character" w:customStyle="1" w:styleId="17">
    <w:name w:val="字元 字元17"/>
    <w:uiPriority w:val="99"/>
    <w:rsid w:val="00820D17"/>
    <w:rPr>
      <w:rFonts w:eastAsia="新細明體"/>
      <w:kern w:val="2"/>
      <w:lang w:val="en-US" w:eastAsia="zh-TW"/>
    </w:rPr>
  </w:style>
  <w:style w:type="character" w:customStyle="1" w:styleId="5">
    <w:name w:val="字元 字元5"/>
    <w:uiPriority w:val="99"/>
    <w:rsid w:val="00820D17"/>
    <w:rPr>
      <w:rFonts w:ascii="標楷體" w:eastAsia="標楷體"/>
      <w:spacing w:val="24"/>
      <w:kern w:val="2"/>
      <w:sz w:val="24"/>
      <w:lang w:val="en-US" w:eastAsia="zh-TW"/>
    </w:rPr>
  </w:style>
  <w:style w:type="paragraph" w:customStyle="1" w:styleId="31">
    <w:name w:val="清單段落3"/>
    <w:basedOn w:val="a0"/>
    <w:rsid w:val="00820D17"/>
    <w:pPr>
      <w:ind w:leftChars="200" w:left="480"/>
    </w:pPr>
    <w:rPr>
      <w:rFonts w:ascii="Calibri" w:eastAsia="新細明體" w:hAnsi="Calibri" w:cs="Calibri"/>
      <w:szCs w:val="24"/>
    </w:rPr>
  </w:style>
  <w:style w:type="table" w:customStyle="1" w:styleId="50">
    <w:name w:val="表格格線5"/>
    <w:basedOn w:val="a2"/>
    <w:next w:val="aa"/>
    <w:uiPriority w:val="59"/>
    <w:rsid w:val="00820D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無清單4"/>
    <w:next w:val="a3"/>
    <w:uiPriority w:val="99"/>
    <w:semiHidden/>
    <w:unhideWhenUsed/>
    <w:rsid w:val="00820D17"/>
  </w:style>
  <w:style w:type="numbering" w:customStyle="1" w:styleId="111">
    <w:name w:val="無清單111"/>
    <w:next w:val="a3"/>
    <w:uiPriority w:val="99"/>
    <w:semiHidden/>
    <w:unhideWhenUsed/>
    <w:rsid w:val="00820D17"/>
  </w:style>
  <w:style w:type="table" w:customStyle="1" w:styleId="6">
    <w:name w:val="表格格線6"/>
    <w:basedOn w:val="a2"/>
    <w:next w:val="aa"/>
    <w:uiPriority w:val="39"/>
    <w:rsid w:val="00820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a"/>
    <w:uiPriority w:val="59"/>
    <w:rsid w:val="00820D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a"/>
    <w:uiPriority w:val="39"/>
    <w:rsid w:val="00820D17"/>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a"/>
    <w:uiPriority w:val="59"/>
    <w:rsid w:val="00820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a"/>
    <w:uiPriority w:val="59"/>
    <w:rsid w:val="00820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
    <w:basedOn w:val="a2"/>
    <w:next w:val="aa"/>
    <w:uiPriority w:val="59"/>
    <w:rsid w:val="00820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無清單5"/>
    <w:next w:val="a3"/>
    <w:uiPriority w:val="99"/>
    <w:semiHidden/>
    <w:unhideWhenUsed/>
    <w:rsid w:val="00820D17"/>
  </w:style>
  <w:style w:type="paragraph" w:customStyle="1" w:styleId="TableParagraph">
    <w:name w:val="Table Paragraph"/>
    <w:basedOn w:val="a0"/>
    <w:uiPriority w:val="99"/>
    <w:rsid w:val="00820D17"/>
    <w:pPr>
      <w:autoSpaceDE w:val="0"/>
      <w:autoSpaceDN w:val="0"/>
    </w:pPr>
    <w:rPr>
      <w:rFonts w:ascii="新細明體" w:eastAsia="新細明體" w:hAnsi="新細明體" w:cs="新細明體"/>
      <w:kern w:val="0"/>
      <w:sz w:val="22"/>
      <w:lang w:eastAsia="en-US"/>
    </w:rPr>
  </w:style>
  <w:style w:type="table" w:customStyle="1" w:styleId="120">
    <w:name w:val="表格格線12"/>
    <w:basedOn w:val="a2"/>
    <w:next w:val="aa"/>
    <w:uiPriority w:val="99"/>
    <w:locked/>
    <w:rsid w:val="00820D17"/>
    <w:pPr>
      <w:widowControl w:val="0"/>
      <w:autoSpaceDE w:val="0"/>
      <w:autoSpaceDN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uiPriority w:val="99"/>
    <w:rsid w:val="00820D17"/>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表格格線61"/>
    <w:basedOn w:val="a2"/>
    <w:next w:val="aa"/>
    <w:uiPriority w:val="39"/>
    <w:rsid w:val="00820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B27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glishcenter.ntpc.edu.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h.wikipedia.org/wiki/9%E6%9C%8830%E6%97%A5" TargetMode="External"/><Relationship Id="rId5" Type="http://schemas.openxmlformats.org/officeDocument/2006/relationships/webSettings" Target="webSettings.xml"/><Relationship Id="rId10" Type="http://schemas.openxmlformats.org/officeDocument/2006/relationships/hyperlink" Target="http://zh.wikipedia.org/wiki/2006%E5%B9%B4" TargetMode="External"/><Relationship Id="rId4" Type="http://schemas.openxmlformats.org/officeDocument/2006/relationships/settings" Target="settings.xml"/><Relationship Id="rId9" Type="http://schemas.openxmlformats.org/officeDocument/2006/relationships/hyperlink" Target="http://www.xses.ntpc.edu.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BFC03-7A1D-41F8-A70A-4D1D4A18A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Pages>
  <Words>2257</Words>
  <Characters>12865</Characters>
  <Application>Microsoft Office Word</Application>
  <DocSecurity>0</DocSecurity>
  <Lines>107</Lines>
  <Paragraphs>30</Paragraphs>
  <ScaleCrop>false</ScaleCrop>
  <Company/>
  <LinksUpToDate>false</LinksUpToDate>
  <CharactersWithSpaces>15092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許育誠</cp:lastModifiedBy>
  <cp:revision>5</cp:revision>
  <cp:lastPrinted>2019-06-04T08:45:00Z</cp:lastPrinted>
  <dcterms:created xsi:type="dcterms:W3CDTF">2019-06-04T10:27:00Z</dcterms:created>
  <dcterms:modified xsi:type="dcterms:W3CDTF">2019-06-11T09:01:00Z</dcterms:modified>
</cp:coreProperties>
</file>